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1" w:rsidRPr="005A4899" w:rsidRDefault="004B1C29" w:rsidP="004B1C29">
      <w:pPr>
        <w:jc w:val="center"/>
        <w:rPr>
          <w:rFonts w:ascii="Times New Roman" w:eastAsia="標楷體" w:hAnsi="Times New Roman" w:cs="Times New Roman"/>
          <w:b/>
        </w:rPr>
      </w:pPr>
      <w:r w:rsidRPr="005A4899">
        <w:rPr>
          <w:rFonts w:ascii="Times New Roman" w:eastAsia="標楷體" w:hAnsi="Times New Roman" w:cs="Times New Roman"/>
          <w:b/>
        </w:rPr>
        <w:t>頂尖大學策略聯盟與美國柏克萊加州大學學術交流合作計畫</w:t>
      </w:r>
    </w:p>
    <w:p w:rsidR="004B1C29" w:rsidRPr="005A4899" w:rsidRDefault="004B1C29" w:rsidP="004B1C29">
      <w:pPr>
        <w:spacing w:afterLines="50" w:after="180"/>
        <w:jc w:val="center"/>
        <w:rPr>
          <w:rFonts w:ascii="Times New Roman" w:eastAsia="標楷體" w:hAnsi="Times New Roman" w:cs="Times New Roman"/>
          <w:b/>
        </w:rPr>
      </w:pPr>
      <w:r w:rsidRPr="005A4899">
        <w:rPr>
          <w:rFonts w:ascii="Times New Roman" w:eastAsia="標楷體" w:hAnsi="Times New Roman" w:cs="Times New Roman"/>
          <w:b/>
        </w:rPr>
        <w:t>邀請柏克萊學者訪台計畫申請表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68"/>
        <w:gridCol w:w="1417"/>
        <w:gridCol w:w="992"/>
        <w:gridCol w:w="1701"/>
        <w:gridCol w:w="1276"/>
        <w:gridCol w:w="1559"/>
      </w:tblGrid>
      <w:tr w:rsidR="004B1C29" w:rsidRPr="005A4899" w:rsidTr="001200D0">
        <w:tc>
          <w:tcPr>
            <w:tcW w:w="1668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1417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1701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559" w:type="dxa"/>
          </w:tcPr>
          <w:p w:rsidR="004B1C29" w:rsidRPr="005A4899" w:rsidRDefault="004B1C29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B1C29" w:rsidRPr="005A4899" w:rsidRDefault="004B1C29" w:rsidP="000067F7">
      <w:pPr>
        <w:rPr>
          <w:rFonts w:ascii="Times New Roman" w:eastAsia="標楷體" w:hAnsi="Times New Roman" w:cs="Times New Roman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951"/>
        <w:gridCol w:w="2552"/>
        <w:gridCol w:w="1279"/>
        <w:gridCol w:w="2831"/>
      </w:tblGrid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受邀者姓名</w:t>
            </w:r>
          </w:p>
        </w:tc>
        <w:tc>
          <w:tcPr>
            <w:tcW w:w="2552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9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國籍</w:t>
            </w:r>
          </w:p>
        </w:tc>
        <w:tc>
          <w:tcPr>
            <w:tcW w:w="2831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現職服務單位</w:t>
            </w:r>
          </w:p>
        </w:tc>
        <w:tc>
          <w:tcPr>
            <w:tcW w:w="2552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9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831" w:type="dxa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最高學歷</w:t>
            </w:r>
          </w:p>
        </w:tc>
        <w:tc>
          <w:tcPr>
            <w:tcW w:w="6662" w:type="dxa"/>
            <w:gridSpan w:val="3"/>
          </w:tcPr>
          <w:p w:rsidR="000226F2" w:rsidRPr="005A4899" w:rsidRDefault="000226F2" w:rsidP="00CE52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E5249" w:rsidRPr="005A4899" w:rsidTr="00CE5249">
        <w:tc>
          <w:tcPr>
            <w:tcW w:w="1951" w:type="dxa"/>
            <w:vAlign w:val="center"/>
          </w:tcPr>
          <w:p w:rsidR="00CE5249" w:rsidRPr="005A4899" w:rsidRDefault="00CE5249" w:rsidP="00CE524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所屬領域</w:t>
            </w:r>
          </w:p>
        </w:tc>
        <w:tc>
          <w:tcPr>
            <w:tcW w:w="6662" w:type="dxa"/>
            <w:gridSpan w:val="3"/>
          </w:tcPr>
          <w:p w:rsidR="00CE5249" w:rsidRPr="005A4899" w:rsidRDefault="00CE5249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研究專長</w:t>
            </w:r>
          </w:p>
        </w:tc>
        <w:tc>
          <w:tcPr>
            <w:tcW w:w="6662" w:type="dxa"/>
            <w:gridSpan w:val="3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個人資料連結</w:t>
            </w:r>
          </w:p>
        </w:tc>
        <w:tc>
          <w:tcPr>
            <w:tcW w:w="6662" w:type="dxa"/>
            <w:gridSpan w:val="3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6662" w:type="dxa"/>
            <w:gridSpan w:val="3"/>
          </w:tcPr>
          <w:p w:rsidR="000226F2" w:rsidRPr="005A4899" w:rsidRDefault="000226F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226F2" w:rsidRPr="005A4899" w:rsidTr="005A4899">
        <w:tc>
          <w:tcPr>
            <w:tcW w:w="1951" w:type="dxa"/>
            <w:vAlign w:val="center"/>
          </w:tcPr>
          <w:p w:rsidR="000226F2" w:rsidRPr="005A4899" w:rsidRDefault="000226F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訪問時間</w:t>
            </w:r>
          </w:p>
        </w:tc>
        <w:tc>
          <w:tcPr>
            <w:tcW w:w="6662" w:type="dxa"/>
            <w:gridSpan w:val="3"/>
          </w:tcPr>
          <w:p w:rsidR="003A1435" w:rsidRPr="005A4899" w:rsidRDefault="003A1435" w:rsidP="00CE52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067F7" w:rsidRPr="005A4899" w:rsidTr="005A4899">
        <w:tc>
          <w:tcPr>
            <w:tcW w:w="1951" w:type="dxa"/>
            <w:vAlign w:val="center"/>
          </w:tcPr>
          <w:p w:rsidR="000067F7" w:rsidRDefault="000067F7" w:rsidP="005A4899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5A4899">
              <w:rPr>
                <w:rFonts w:ascii="Times New Roman" w:eastAsia="標楷體" w:hAnsi="Times New Roman" w:cs="Times New Roman"/>
              </w:rPr>
              <w:t>申請項目</w:t>
            </w:r>
            <w:r w:rsidR="005A4899">
              <w:rPr>
                <w:rFonts w:ascii="Times New Roman" w:eastAsia="標楷體" w:hAnsi="Times New Roman" w:cs="Times New Roman" w:hint="eastAsia"/>
              </w:rPr>
              <w:t>預算</w:t>
            </w:r>
          </w:p>
          <w:p w:rsidR="00CE5249" w:rsidRPr="005A4899" w:rsidRDefault="00CE5249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（核實報支）</w:t>
            </w:r>
          </w:p>
        </w:tc>
        <w:tc>
          <w:tcPr>
            <w:tcW w:w="6662" w:type="dxa"/>
            <w:gridSpan w:val="3"/>
          </w:tcPr>
          <w:p w:rsidR="005A4899" w:rsidRPr="005A4899" w:rsidRDefault="005A4899" w:rsidP="005A4899">
            <w:pPr>
              <w:rPr>
                <w:rFonts w:ascii="Times New Roman" w:eastAsia="標楷體" w:hAnsi="Times New Roman" w:cs="Times New Roman" w:hint="eastAsia"/>
                <w:u w:val="single"/>
              </w:rPr>
            </w:pPr>
            <w:r w:rsidRPr="005A4899">
              <w:rPr>
                <w:rFonts w:ascii="Times New Roman" w:eastAsia="標楷體" w:hAnsi="Times New Roman" w:cs="Times New Roman" w:hint="eastAsia"/>
              </w:rPr>
              <w:t>機票</w:t>
            </w:r>
            <w:proofErr w:type="gramStart"/>
            <w:r w:rsidRPr="005A4899">
              <w:rPr>
                <w:rFonts w:ascii="Times New Roman" w:eastAsia="標楷體" w:hAnsi="Times New Roman" w:cs="Times New Roman" w:hint="eastAsia"/>
              </w:rPr>
              <w:t>票</w:t>
            </w:r>
            <w:proofErr w:type="gramEnd"/>
            <w:r w:rsidRPr="005A4899">
              <w:rPr>
                <w:rFonts w:ascii="Times New Roman" w:eastAsia="標楷體" w:hAnsi="Times New Roman" w:cs="Times New Roman" w:hint="eastAsia"/>
              </w:rPr>
              <w:t>款：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                     </w:t>
            </w:r>
          </w:p>
          <w:p w:rsidR="005A4899" w:rsidRPr="005A4899" w:rsidRDefault="005A4899" w:rsidP="005A4899">
            <w:pPr>
              <w:jc w:val="right"/>
              <w:rPr>
                <w:rFonts w:ascii="Times New Roman" w:eastAsia="標楷體" w:hAnsi="Times New Roman" w:cs="Times New Roman" w:hint="eastAsia"/>
                <w:sz w:val="18"/>
                <w:szCs w:val="20"/>
              </w:rPr>
            </w:pP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（特聘講座級最高補助商務艙機票，教授級補助經濟</w:t>
            </w:r>
            <w:r w:rsidR="00CE524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艙機票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）</w:t>
            </w:r>
          </w:p>
          <w:p w:rsidR="005A4899" w:rsidRPr="005A4899" w:rsidRDefault="005A4899" w:rsidP="005A4899">
            <w:pPr>
              <w:rPr>
                <w:rFonts w:ascii="Times New Roman" w:eastAsia="標楷體" w:hAnsi="Times New Roman" w:cs="Times New Roman" w:hint="eastAsia"/>
                <w:sz w:val="18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日支</w:t>
            </w:r>
            <w:r w:rsidR="000067F7" w:rsidRPr="005A4899">
              <w:rPr>
                <w:rFonts w:ascii="Times New Roman" w:eastAsia="標楷體" w:hAnsi="Times New Roman" w:cs="Times New Roman"/>
              </w:rPr>
              <w:t>報酬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（含生活費）：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（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最長以不超過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7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日為限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）</w:t>
            </w:r>
          </w:p>
          <w:p w:rsidR="005A4899" w:rsidRPr="005A4899" w:rsidRDefault="005A4899" w:rsidP="005A4899">
            <w:pPr>
              <w:rPr>
                <w:rFonts w:ascii="Times New Roman" w:eastAsia="標楷體" w:hAnsi="Times New Roman" w:cs="Times New Roman" w:hint="eastAsia"/>
                <w:sz w:val="22"/>
              </w:rPr>
            </w:pPr>
            <w:r w:rsidRPr="005A4899">
              <w:rPr>
                <w:rFonts w:ascii="Times New Roman" w:eastAsia="標楷體" w:hAnsi="Times New Roman" w:cs="Times New Roman"/>
              </w:rPr>
              <w:t>國內交通</w:t>
            </w:r>
            <w:r>
              <w:rPr>
                <w:rFonts w:ascii="Times New Roman" w:eastAsia="標楷體" w:hAnsi="Times New Roman" w:cs="Times New Roman"/>
              </w:rPr>
              <w:t>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CE524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  <w:p w:rsidR="000067F7" w:rsidRPr="005A4899" w:rsidRDefault="000067F7" w:rsidP="005A4899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保險</w:t>
            </w:r>
            <w:r w:rsidR="005A4899">
              <w:rPr>
                <w:rFonts w:ascii="Times New Roman" w:eastAsia="標楷體" w:hAnsi="Times New Roman" w:cs="Times New Roman"/>
              </w:rPr>
              <w:t>費</w:t>
            </w:r>
            <w:r w:rsidR="005A4899">
              <w:rPr>
                <w:rFonts w:ascii="Times New Roman" w:eastAsia="標楷體" w:hAnsi="Times New Roman" w:cs="Times New Roman" w:hint="eastAsia"/>
              </w:rPr>
              <w:t>：</w:t>
            </w:r>
            <w:r w:rsidR="005A4899"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="00CE524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="005A4899"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A4899"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　</w:t>
            </w:r>
            <w:r w:rsidR="005A4899"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</w:t>
            </w:r>
            <w:r w:rsidR="005A4899"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</w:p>
          <w:p w:rsidR="005A4899" w:rsidRPr="005A4899" w:rsidRDefault="005A4899" w:rsidP="005A489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業務費：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CE5249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Pr="005A4899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（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以新台幣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萬元為限</w:t>
            </w:r>
            <w:r w:rsidRPr="005A489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C718A4" w:rsidRPr="005A4899" w:rsidTr="005A4899">
        <w:tc>
          <w:tcPr>
            <w:tcW w:w="1951" w:type="dxa"/>
            <w:vAlign w:val="center"/>
          </w:tcPr>
          <w:p w:rsidR="00C718A4" w:rsidRPr="005A4899" w:rsidRDefault="00C718A4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學術交流活動之行程安</w:t>
            </w:r>
            <w:r w:rsidR="005A4899">
              <w:rPr>
                <w:rFonts w:ascii="Times New Roman" w:eastAsia="標楷體" w:hAnsi="Times New Roman" w:cs="Times New Roman" w:hint="eastAsia"/>
              </w:rPr>
              <w:t>排與工作內容</w:t>
            </w:r>
          </w:p>
        </w:tc>
        <w:tc>
          <w:tcPr>
            <w:tcW w:w="6662" w:type="dxa"/>
            <w:gridSpan w:val="3"/>
          </w:tcPr>
          <w:p w:rsidR="00C718A4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請</w:t>
            </w:r>
            <w:r w:rsidR="00C718A4" w:rsidRPr="005A4899">
              <w:rPr>
                <w:rFonts w:ascii="Times New Roman" w:eastAsia="標楷體" w:hAnsi="Times New Roman" w:cs="Times New Roman"/>
              </w:rPr>
              <w:t>說明類型、時間、主題、內容、參加對象等。</w:t>
            </w:r>
          </w:p>
          <w:p w:rsidR="00C718A4" w:rsidRPr="001200D0" w:rsidRDefault="003E7AB2" w:rsidP="000067F7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1200D0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End"/>
            <w:r w:rsidRPr="001200D0">
              <w:rPr>
                <w:rFonts w:ascii="Times New Roman" w:eastAsia="標楷體" w:hAnsi="Times New Roman" w:cs="Times New Roman"/>
                <w:sz w:val="18"/>
                <w:szCs w:val="18"/>
              </w:rPr>
              <w:t>備註：辦理之</w:t>
            </w:r>
            <w:r w:rsidR="00CE524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學術交流</w:t>
            </w:r>
            <w:r w:rsidRPr="001200D0">
              <w:rPr>
                <w:rFonts w:ascii="Times New Roman" w:eastAsia="標楷體" w:hAnsi="Times New Roman" w:cs="Times New Roman"/>
                <w:sz w:val="18"/>
                <w:szCs w:val="18"/>
              </w:rPr>
              <w:t>活動將由頂大辦公室公告邀請其他頂大聯盟師生參加</w:t>
            </w:r>
            <w:proofErr w:type="gramStart"/>
            <w:r w:rsidRPr="001200D0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  <w:proofErr w:type="gramEnd"/>
          </w:p>
          <w:p w:rsidR="00C718A4" w:rsidRPr="005A4899" w:rsidRDefault="00C718A4" w:rsidP="000067F7">
            <w:pPr>
              <w:rPr>
                <w:rFonts w:ascii="Times New Roman" w:eastAsia="標楷體" w:hAnsi="Times New Roman" w:cs="Times New Roman"/>
              </w:rPr>
            </w:pPr>
          </w:p>
          <w:p w:rsidR="003E7AB2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718A4" w:rsidRPr="005A4899" w:rsidTr="005A4899">
        <w:tc>
          <w:tcPr>
            <w:tcW w:w="1951" w:type="dxa"/>
            <w:vAlign w:val="center"/>
          </w:tcPr>
          <w:p w:rsidR="00C718A4" w:rsidRPr="005A4899" w:rsidRDefault="00C718A4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邀請理由</w:t>
            </w:r>
          </w:p>
        </w:tc>
        <w:tc>
          <w:tcPr>
            <w:tcW w:w="6662" w:type="dxa"/>
            <w:gridSpan w:val="3"/>
          </w:tcPr>
          <w:p w:rsidR="00C718A4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請</w:t>
            </w:r>
            <w:r w:rsidR="00C718A4" w:rsidRPr="005A4899">
              <w:rPr>
                <w:rFonts w:ascii="Times New Roman" w:eastAsia="標楷體" w:hAnsi="Times New Roman" w:cs="Times New Roman"/>
              </w:rPr>
              <w:t>說明本計畫之重要性及對申請單位研究教學之助益等。</w:t>
            </w:r>
          </w:p>
          <w:p w:rsidR="00C718A4" w:rsidRPr="005A4899" w:rsidRDefault="00C718A4" w:rsidP="000067F7">
            <w:pPr>
              <w:rPr>
                <w:rFonts w:ascii="Times New Roman" w:eastAsia="標楷體" w:hAnsi="Times New Roman" w:cs="Times New Roman"/>
              </w:rPr>
            </w:pPr>
          </w:p>
          <w:p w:rsidR="00C718A4" w:rsidRPr="005A4899" w:rsidRDefault="00C718A4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718A4" w:rsidRPr="005A4899" w:rsidTr="005A4899">
        <w:tc>
          <w:tcPr>
            <w:tcW w:w="1951" w:type="dxa"/>
            <w:vAlign w:val="center"/>
          </w:tcPr>
          <w:p w:rsidR="00C718A4" w:rsidRPr="005A4899" w:rsidRDefault="00C718A4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預期之具體成果</w:t>
            </w:r>
          </w:p>
        </w:tc>
        <w:tc>
          <w:tcPr>
            <w:tcW w:w="6662" w:type="dxa"/>
            <w:gridSpan w:val="3"/>
          </w:tcPr>
          <w:p w:rsidR="00C718A4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5A4899">
              <w:rPr>
                <w:rFonts w:ascii="Times New Roman" w:eastAsia="標楷體" w:hAnsi="Times New Roman" w:cs="Times New Roman"/>
              </w:rPr>
              <w:t>請</w:t>
            </w:r>
            <w:r w:rsidR="00C718A4" w:rsidRPr="005A4899">
              <w:rPr>
                <w:rFonts w:ascii="Times New Roman" w:eastAsia="標楷體" w:hAnsi="Times New Roman" w:cs="Times New Roman"/>
              </w:rPr>
              <w:t>列述</w:t>
            </w:r>
            <w:proofErr w:type="gramEnd"/>
            <w:r w:rsidRPr="005A4899">
              <w:rPr>
                <w:rFonts w:ascii="Times New Roman" w:eastAsia="標楷體" w:hAnsi="Times New Roman" w:cs="Times New Roman"/>
              </w:rPr>
              <w:t>預期達成之目標</w:t>
            </w:r>
          </w:p>
          <w:p w:rsidR="003E7AB2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</w:p>
          <w:p w:rsidR="003E7AB2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E7AB2" w:rsidRPr="005A4899" w:rsidTr="005A4899">
        <w:tc>
          <w:tcPr>
            <w:tcW w:w="1951" w:type="dxa"/>
            <w:vAlign w:val="center"/>
          </w:tcPr>
          <w:p w:rsidR="003E7AB2" w:rsidRPr="005A4899" w:rsidRDefault="003E7AB2" w:rsidP="005A489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其他附件</w:t>
            </w:r>
          </w:p>
        </w:tc>
        <w:tc>
          <w:tcPr>
            <w:tcW w:w="6662" w:type="dxa"/>
            <w:gridSpan w:val="3"/>
          </w:tcPr>
          <w:p w:rsidR="003E7AB2" w:rsidRPr="005A4899" w:rsidRDefault="003E7AB2" w:rsidP="000067F7">
            <w:pPr>
              <w:rPr>
                <w:rFonts w:ascii="Times New Roman" w:eastAsia="標楷體" w:hAnsi="Times New Roman" w:cs="Times New Roman"/>
              </w:rPr>
            </w:pPr>
            <w:r w:rsidRPr="005A4899">
              <w:rPr>
                <w:rFonts w:ascii="Times New Roman" w:eastAsia="標楷體" w:hAnsi="Times New Roman" w:cs="Times New Roman"/>
              </w:rPr>
              <w:t>其他個人基本資料，如學歷、經歷、其他學術論文、學術獎、專利等資料，請另紙</w:t>
            </w:r>
            <w:proofErr w:type="gramStart"/>
            <w:r w:rsidRPr="005A4899">
              <w:rPr>
                <w:rFonts w:ascii="Times New Roman" w:eastAsia="標楷體" w:hAnsi="Times New Roman" w:cs="Times New Roman"/>
              </w:rPr>
              <w:t>繕附</w:t>
            </w:r>
            <w:proofErr w:type="gramEnd"/>
            <w:r w:rsidRPr="005A4899">
              <w:rPr>
                <w:rFonts w:ascii="Times New Roman" w:eastAsia="標楷體" w:hAnsi="Times New Roman" w:cs="Times New Roman"/>
              </w:rPr>
              <w:t>，格式不拘。</w:t>
            </w:r>
          </w:p>
        </w:tc>
      </w:tr>
      <w:tr w:rsidR="003E7AB2" w:rsidRPr="005A4899" w:rsidTr="00B83D6D">
        <w:trPr>
          <w:trHeight w:val="1907"/>
        </w:trPr>
        <w:tc>
          <w:tcPr>
            <w:tcW w:w="8613" w:type="dxa"/>
            <w:gridSpan w:val="4"/>
            <w:vAlign w:val="center"/>
          </w:tcPr>
          <w:p w:rsidR="003E7AB2" w:rsidRPr="005A4899" w:rsidRDefault="003E7AB2" w:rsidP="003E7AB2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注意事項：</w:t>
            </w:r>
          </w:p>
          <w:p w:rsidR="003E7AB2" w:rsidRPr="005A4899" w:rsidRDefault="003E7AB2" w:rsidP="003E7AB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補助對象：「行政院各機關聘請國外顧問、專家及學者來</w:t>
            </w:r>
            <w:proofErr w:type="gramStart"/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工作期</w:t>
            </w:r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間支付費用最高標準表」定義之特聘講座級、教授級之柏克萊</w:t>
            </w:r>
            <w:r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學者。</w:t>
            </w:r>
          </w:p>
          <w:p w:rsidR="003E7AB2" w:rsidRPr="00CE5249" w:rsidRDefault="00CE5249" w:rsidP="003E7AB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補助</w:t>
            </w:r>
            <w:r w:rsidR="003E7AB2"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經費標準請依「行政院各機關聘請國外顧問、專家及學者來</w:t>
            </w:r>
            <w:proofErr w:type="gramStart"/>
            <w:r w:rsidR="003E7AB2"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臺</w:t>
            </w:r>
            <w:proofErr w:type="gramEnd"/>
            <w:r w:rsidR="003E7AB2" w:rsidRPr="005A4899">
              <w:rPr>
                <w:rFonts w:ascii="Times New Roman" w:eastAsia="標楷體" w:hAnsi="Times New Roman" w:cs="Times New Roman"/>
                <w:sz w:val="20"/>
                <w:szCs w:val="20"/>
              </w:rPr>
              <w:t>工作</w:t>
            </w:r>
            <w:r w:rsidR="005A4899">
              <w:rPr>
                <w:rFonts w:ascii="Times New Roman" w:eastAsia="標楷體" w:hAnsi="Times New Roman" w:cs="Times New Roman"/>
                <w:sz w:val="20"/>
                <w:szCs w:val="20"/>
              </w:rPr>
              <w:t>期間支付費用最高標準表」辦理</w:t>
            </w:r>
            <w:r w:rsidR="005A489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，總補助</w:t>
            </w:r>
            <w:bookmarkStart w:id="0" w:name="_GoBack"/>
            <w:bookmarkEnd w:id="0"/>
            <w:r w:rsidR="005A489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額度以不超過新台幣</w:t>
            </w:r>
            <w:r w:rsidR="005A489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  <w:r w:rsidR="005A489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萬元為限。</w:t>
            </w:r>
          </w:p>
          <w:p w:rsidR="00CE5249" w:rsidRPr="005A4899" w:rsidRDefault="00CE5249" w:rsidP="003E7AB2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為利年度經費結報，相關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學術交流</w:t>
            </w: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活動須於本年度</w:t>
            </w: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CE5249">
              <w:rPr>
                <w:rFonts w:ascii="Times New Roman" w:eastAsia="標楷體" w:hAnsi="Times New Roman" w:cs="Times New Roman"/>
                <w:sz w:val="20"/>
                <w:szCs w:val="20"/>
              </w:rPr>
              <w:t>日前辦理完畢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</w:tbl>
    <w:p w:rsidR="004B1C29" w:rsidRPr="005A4899" w:rsidRDefault="004B1C29" w:rsidP="004B1C29">
      <w:pPr>
        <w:jc w:val="center"/>
        <w:rPr>
          <w:rFonts w:ascii="Times New Roman" w:eastAsia="標楷體" w:hAnsi="Times New Roman" w:cs="Times New Roman"/>
        </w:rPr>
      </w:pPr>
    </w:p>
    <w:sectPr w:rsidR="004B1C29" w:rsidRPr="005A48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AE4"/>
    <w:multiLevelType w:val="hybridMultilevel"/>
    <w:tmpl w:val="C7B27F0A"/>
    <w:lvl w:ilvl="0" w:tplc="1A1CF6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29"/>
    <w:rsid w:val="000067F7"/>
    <w:rsid w:val="000226F2"/>
    <w:rsid w:val="001200D0"/>
    <w:rsid w:val="003A1435"/>
    <w:rsid w:val="003E7AB2"/>
    <w:rsid w:val="004B1C29"/>
    <w:rsid w:val="005A4899"/>
    <w:rsid w:val="00703721"/>
    <w:rsid w:val="00B83D6D"/>
    <w:rsid w:val="00C718A4"/>
    <w:rsid w:val="00C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A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2017-05-16T08:27:00Z</cp:lastPrinted>
  <dcterms:created xsi:type="dcterms:W3CDTF">2017-05-16T07:25:00Z</dcterms:created>
  <dcterms:modified xsi:type="dcterms:W3CDTF">2017-05-16T08:50:00Z</dcterms:modified>
</cp:coreProperties>
</file>