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A" w:rsidRPr="00746F15" w:rsidRDefault="003C477A" w:rsidP="00746F1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D708F">
        <w:rPr>
          <w:rFonts w:ascii="標楷體" w:eastAsia="標楷體" w:hAnsi="標楷體"/>
          <w:sz w:val="28"/>
          <w:szCs w:val="28"/>
        </w:rPr>
        <w:t xml:space="preserve">  </w:t>
      </w:r>
      <w:r w:rsidR="002C1EE6">
        <w:rPr>
          <w:rFonts w:ascii="標楷體" w:eastAsia="標楷體" w:hAnsi="標楷體" w:hint="eastAsia"/>
          <w:sz w:val="28"/>
          <w:szCs w:val="28"/>
        </w:rPr>
        <w:t>664</w:t>
      </w:r>
      <w:r w:rsidR="000C0501" w:rsidRPr="00FD708F">
        <w:rPr>
          <w:rFonts w:ascii="標楷體" w:eastAsia="標楷體" w:hAnsi="標楷體" w:hint="eastAsia"/>
          <w:sz w:val="28"/>
          <w:szCs w:val="28"/>
        </w:rPr>
        <w:t>次行政會議研發處工作報告</w:t>
      </w:r>
      <w:r w:rsidR="000C0501" w:rsidRPr="00FD708F">
        <w:rPr>
          <w:rFonts w:ascii="標楷體" w:eastAsia="標楷體" w:hAnsi="標楷體"/>
          <w:sz w:val="28"/>
          <w:szCs w:val="28"/>
        </w:rPr>
        <w:t>(10</w:t>
      </w:r>
      <w:r w:rsidR="000C0501" w:rsidRPr="00FD708F">
        <w:rPr>
          <w:rFonts w:ascii="標楷體" w:eastAsia="標楷體" w:hAnsi="標楷體" w:hint="eastAsia"/>
          <w:sz w:val="28"/>
          <w:szCs w:val="28"/>
        </w:rPr>
        <w:t>4</w:t>
      </w:r>
      <w:r w:rsidR="000C0501" w:rsidRPr="00FD708F">
        <w:rPr>
          <w:rFonts w:ascii="標楷體" w:eastAsia="標楷體" w:hAnsi="標楷體"/>
          <w:sz w:val="28"/>
          <w:szCs w:val="28"/>
        </w:rPr>
        <w:t>.</w:t>
      </w:r>
      <w:r w:rsidR="00685697">
        <w:rPr>
          <w:rFonts w:ascii="標楷體" w:eastAsia="標楷體" w:hAnsi="標楷體" w:hint="eastAsia"/>
          <w:sz w:val="28"/>
          <w:szCs w:val="28"/>
        </w:rPr>
        <w:t>12</w:t>
      </w:r>
      <w:r w:rsidR="000C0501" w:rsidRPr="00FD708F">
        <w:rPr>
          <w:rFonts w:ascii="標楷體" w:eastAsia="標楷體" w:hAnsi="標楷體" w:hint="eastAsia"/>
          <w:sz w:val="28"/>
          <w:szCs w:val="28"/>
        </w:rPr>
        <w:t>.</w:t>
      </w:r>
      <w:r w:rsidR="000C0501" w:rsidRPr="00FD708F">
        <w:rPr>
          <w:rFonts w:ascii="標楷體" w:eastAsia="標楷體" w:hAnsi="標楷體"/>
          <w:sz w:val="28"/>
          <w:szCs w:val="28"/>
        </w:rPr>
        <w:t>01-10</w:t>
      </w:r>
      <w:r w:rsidR="00685697">
        <w:rPr>
          <w:rFonts w:ascii="標楷體" w:eastAsia="標楷體" w:hAnsi="標楷體" w:hint="eastAsia"/>
          <w:sz w:val="28"/>
          <w:szCs w:val="28"/>
        </w:rPr>
        <w:t>5</w:t>
      </w:r>
      <w:r w:rsidR="000C0501" w:rsidRPr="00FD708F">
        <w:rPr>
          <w:rFonts w:ascii="標楷體" w:eastAsia="標楷體" w:hAnsi="標楷體"/>
          <w:sz w:val="28"/>
          <w:szCs w:val="28"/>
        </w:rPr>
        <w:t>.</w:t>
      </w:r>
      <w:r w:rsidR="00685697">
        <w:rPr>
          <w:rFonts w:ascii="標楷體" w:eastAsia="標楷體" w:hAnsi="標楷體" w:hint="eastAsia"/>
          <w:sz w:val="28"/>
          <w:szCs w:val="28"/>
        </w:rPr>
        <w:t>02</w:t>
      </w:r>
      <w:r w:rsidR="000C0501" w:rsidRPr="00FD708F">
        <w:rPr>
          <w:rFonts w:ascii="標楷體" w:eastAsia="標楷體" w:hAnsi="標楷體"/>
          <w:sz w:val="28"/>
          <w:szCs w:val="28"/>
        </w:rPr>
        <w:t>.</w:t>
      </w:r>
      <w:r w:rsidR="00685697">
        <w:rPr>
          <w:rFonts w:ascii="標楷體" w:eastAsia="標楷體" w:hAnsi="標楷體" w:hint="eastAsia"/>
          <w:sz w:val="28"/>
          <w:szCs w:val="28"/>
        </w:rPr>
        <w:t>29</w:t>
      </w:r>
      <w:r w:rsidR="000C0501" w:rsidRPr="00FD708F">
        <w:rPr>
          <w:rFonts w:ascii="標楷體" w:eastAsia="標楷體" w:hAnsi="標楷體"/>
          <w:sz w:val="28"/>
          <w:szCs w:val="28"/>
        </w:rPr>
        <w:t>)</w:t>
      </w:r>
    </w:p>
    <w:p w:rsidR="007C7FA5" w:rsidRPr="00746F15" w:rsidRDefault="007C7FA5" w:rsidP="007C7FA5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746F15">
        <w:rPr>
          <w:rFonts w:ascii="標楷體" w:eastAsia="標楷體" w:hAnsi="標楷體" w:hint="eastAsia"/>
          <w:b/>
          <w:sz w:val="32"/>
          <w:szCs w:val="32"/>
        </w:rPr>
        <w:t>企畫組：</w:t>
      </w:r>
    </w:p>
    <w:p w:rsidR="007A0F85" w:rsidRPr="00746F15" w:rsidRDefault="007A0F85" w:rsidP="007A0F85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46F15">
        <w:rPr>
          <w:rFonts w:ascii="標楷體" w:eastAsia="標楷體" w:hAnsi="標楷體" w:cs="新細明體" w:hint="eastAsia"/>
          <w:kern w:val="0"/>
          <w:sz w:val="28"/>
          <w:szCs w:val="28"/>
        </w:rPr>
        <w:t>一、智慧財產成果研發與保護：</w:t>
      </w:r>
    </w:p>
    <w:p w:rsidR="007A0F85" w:rsidRPr="00746F15" w:rsidRDefault="007A0F85" w:rsidP="007A0F85">
      <w:pPr>
        <w:numPr>
          <w:ilvl w:val="0"/>
          <w:numId w:val="17"/>
        </w:numPr>
        <w:tabs>
          <w:tab w:val="left" w:pos="1418"/>
          <w:tab w:val="left" w:pos="1701"/>
          <w:tab w:val="left" w:pos="3240"/>
        </w:tabs>
        <w:spacing w:line="400" w:lineRule="exact"/>
        <w:ind w:left="1418" w:hanging="992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持續辦理本校師生團隊專利、著作權申請諮詢及聯繫事宜。</w:t>
      </w:r>
    </w:p>
    <w:p w:rsidR="007A0F85" w:rsidRPr="00746F15" w:rsidRDefault="007A0F85" w:rsidP="007A0F85">
      <w:pPr>
        <w:numPr>
          <w:ilvl w:val="0"/>
          <w:numId w:val="17"/>
        </w:numPr>
        <w:tabs>
          <w:tab w:val="left" w:pos="1418"/>
          <w:tab w:val="left" w:pos="1701"/>
          <w:tab w:val="left" w:pos="3240"/>
        </w:tabs>
        <w:spacing w:line="400" w:lineRule="exact"/>
        <w:ind w:left="1418" w:hanging="992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撰擬育成中心創新實踐獎助金合約書。</w:t>
      </w:r>
    </w:p>
    <w:p w:rsidR="007A0F85" w:rsidRPr="00746F15" w:rsidRDefault="007A0F85" w:rsidP="007A0F85">
      <w:pPr>
        <w:numPr>
          <w:ilvl w:val="0"/>
          <w:numId w:val="17"/>
        </w:numPr>
        <w:tabs>
          <w:tab w:val="left" w:pos="1418"/>
          <w:tab w:val="left" w:pos="1701"/>
          <w:tab w:val="left" w:pos="3240"/>
        </w:tabs>
        <w:spacing w:line="400" w:lineRule="exact"/>
        <w:ind w:left="1418" w:hanging="992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104年12月3日舉辦智財講座，邀請北辰著作權事務所胡中瑋律師。</w:t>
      </w:r>
    </w:p>
    <w:p w:rsidR="007A0F85" w:rsidRPr="00746F15" w:rsidRDefault="007A0F85" w:rsidP="007A0F85">
      <w:pPr>
        <w:numPr>
          <w:ilvl w:val="0"/>
          <w:numId w:val="17"/>
        </w:numPr>
        <w:tabs>
          <w:tab w:val="left" w:pos="1418"/>
          <w:tab w:val="left" w:pos="1701"/>
          <w:tab w:val="left" w:pos="3240"/>
        </w:tabs>
        <w:spacing w:line="400" w:lineRule="exact"/>
        <w:ind w:left="1418" w:hanging="992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擬本校地政學系林左裕老師產學合作契約範本兩份。</w:t>
      </w:r>
    </w:p>
    <w:p w:rsidR="007A0F85" w:rsidRPr="00746F15" w:rsidRDefault="007A0F85" w:rsidP="007A0F85">
      <w:pPr>
        <w:numPr>
          <w:ilvl w:val="0"/>
          <w:numId w:val="17"/>
        </w:numPr>
        <w:tabs>
          <w:tab w:val="left" w:pos="1418"/>
          <w:tab w:val="left" w:pos="1701"/>
          <w:tab w:val="left" w:pos="3240"/>
        </w:tabs>
        <w:spacing w:line="400" w:lineRule="exact"/>
        <w:ind w:left="1418" w:hanging="992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協助創新與創造力研究中心和中衛發展中心技轉案。</w:t>
      </w:r>
    </w:p>
    <w:p w:rsidR="007A0F85" w:rsidRPr="00746F15" w:rsidRDefault="007A0F85" w:rsidP="007A0F8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二、研究倫理審查相關業務：</w:t>
      </w:r>
    </w:p>
    <w:p w:rsidR="007A0F85" w:rsidRPr="00746F15" w:rsidRDefault="007A0F85" w:rsidP="007A0F85">
      <w:pPr>
        <w:numPr>
          <w:ilvl w:val="0"/>
          <w:numId w:val="3"/>
        </w:numPr>
        <w:spacing w:line="40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104年12月4日研究倫理行政辦公室舉辦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年度第四次研究倫理工作坊。</w:t>
      </w:r>
    </w:p>
    <w:p w:rsidR="007A0F85" w:rsidRPr="00746F15" w:rsidRDefault="007A0F85" w:rsidP="007A0F85">
      <w:pPr>
        <w:numPr>
          <w:ilvl w:val="0"/>
          <w:numId w:val="3"/>
        </w:numPr>
        <w:spacing w:line="40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104年12月15日及105年1月29日分別召開研究倫理審查委員會。</w:t>
      </w:r>
    </w:p>
    <w:p w:rsidR="007A0F85" w:rsidRPr="00746F15" w:rsidRDefault="007A0F85" w:rsidP="007A0F85">
      <w:pPr>
        <w:numPr>
          <w:ilvl w:val="0"/>
          <w:numId w:val="3"/>
        </w:numPr>
        <w:tabs>
          <w:tab w:val="left" w:pos="567"/>
        </w:tabs>
        <w:spacing w:line="40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教育部於105年1月11日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教高(五)字第1040179874A號函知本校研究倫理審查委員會通過查核。</w:t>
      </w:r>
    </w:p>
    <w:p w:rsidR="007A0F85" w:rsidRPr="00746F15" w:rsidRDefault="007A0F85" w:rsidP="007A0F85">
      <w:pPr>
        <w:numPr>
          <w:ilvl w:val="0"/>
          <w:numId w:val="3"/>
        </w:numPr>
        <w:tabs>
          <w:tab w:val="left" w:pos="567"/>
        </w:tabs>
        <w:spacing w:line="40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辦理本校第二屆人類研究倫理審查委員會及人類研究倫理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議委員會委員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聘事宜，聘期自105年1月1日至106年12月31日。</w:t>
      </w:r>
    </w:p>
    <w:p w:rsidR="007A0F85" w:rsidRPr="00746F15" w:rsidRDefault="007A0F85" w:rsidP="007A0F85">
      <w:pPr>
        <w:numPr>
          <w:ilvl w:val="0"/>
          <w:numId w:val="3"/>
        </w:numPr>
        <w:spacing w:line="40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104年</w:t>
      </w:r>
      <w:r w:rsidRPr="00746F15">
        <w:rPr>
          <w:rFonts w:ascii="標楷體" w:eastAsia="標楷體" w:hAnsi="標楷體"/>
          <w:sz w:val="28"/>
          <w:szCs w:val="28"/>
        </w:rPr>
        <w:t>本校研究倫理審查委員會受理</w:t>
      </w:r>
      <w:r w:rsidRPr="00746F15">
        <w:rPr>
          <w:rFonts w:ascii="標楷體" w:eastAsia="標楷體" w:hAnsi="標楷體" w:hint="eastAsia"/>
          <w:sz w:val="28"/>
          <w:szCs w:val="28"/>
        </w:rPr>
        <w:t>60</w:t>
      </w:r>
      <w:r w:rsidRPr="00746F15">
        <w:rPr>
          <w:rFonts w:ascii="標楷體" w:eastAsia="標楷體" w:hAnsi="標楷體"/>
          <w:sz w:val="28"/>
          <w:szCs w:val="28"/>
        </w:rPr>
        <w:t>件</w:t>
      </w:r>
      <w:r w:rsidRPr="00746F15">
        <w:rPr>
          <w:rFonts w:ascii="標楷體" w:eastAsia="標楷體" w:hAnsi="標楷體" w:hint="eastAsia"/>
          <w:sz w:val="28"/>
          <w:szCs w:val="28"/>
        </w:rPr>
        <w:t>新</w:t>
      </w:r>
      <w:r w:rsidRPr="00746F15">
        <w:rPr>
          <w:rFonts w:ascii="標楷體" w:eastAsia="標楷體" w:hAnsi="標楷體"/>
          <w:sz w:val="28"/>
          <w:szCs w:val="28"/>
        </w:rPr>
        <w:t>申請案</w:t>
      </w:r>
      <w:r w:rsidRPr="00746F15">
        <w:rPr>
          <w:rFonts w:ascii="標楷體" w:eastAsia="標楷體" w:hAnsi="標楷體" w:hint="eastAsia"/>
          <w:sz w:val="28"/>
          <w:szCs w:val="28"/>
        </w:rPr>
        <w:t>及4件修正/變更案；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年度至1月28日止，受理2件新</w:t>
      </w:r>
      <w:r w:rsidRPr="00746F15">
        <w:rPr>
          <w:rFonts w:ascii="標楷體" w:eastAsia="標楷體" w:hAnsi="標楷體"/>
          <w:sz w:val="28"/>
          <w:szCs w:val="28"/>
        </w:rPr>
        <w:t>申請案</w:t>
      </w:r>
      <w:r w:rsidRPr="00746F15">
        <w:rPr>
          <w:rFonts w:ascii="標楷體" w:eastAsia="標楷體" w:hAnsi="標楷體" w:hint="eastAsia"/>
          <w:sz w:val="28"/>
          <w:szCs w:val="28"/>
        </w:rPr>
        <w:t>及1件結案審查案。</w:t>
      </w:r>
    </w:p>
    <w:p w:rsidR="007A0F85" w:rsidRPr="00746F15" w:rsidRDefault="007A0F85" w:rsidP="007A0F8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三、104年12月13日赴教育部智慧生活計畫案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審會議。</w:t>
      </w:r>
    </w:p>
    <w:p w:rsidR="00685697" w:rsidRPr="00746F15" w:rsidRDefault="007A0F85" w:rsidP="007A0F8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四、本校與台達電計畫案「智慧校園區域教育中心」已完成第二次期中考核報告，第二期款項已撥款。</w:t>
      </w:r>
    </w:p>
    <w:p w:rsidR="00B84E41" w:rsidRPr="00746F15" w:rsidRDefault="00C25ED3" w:rsidP="00B84E41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746F15">
        <w:rPr>
          <w:rFonts w:ascii="標楷體" w:eastAsia="標楷體" w:hAnsi="標楷體" w:hint="eastAsia"/>
          <w:b/>
          <w:sz w:val="28"/>
          <w:szCs w:val="28"/>
        </w:rPr>
        <w:t>學術</w:t>
      </w:r>
      <w:proofErr w:type="gramStart"/>
      <w:r w:rsidRPr="00746F15">
        <w:rPr>
          <w:rFonts w:ascii="標楷體" w:eastAsia="標楷體" w:hAnsi="標楷體" w:hint="eastAsia"/>
          <w:b/>
          <w:sz w:val="28"/>
          <w:szCs w:val="28"/>
        </w:rPr>
        <w:t>推展組</w:t>
      </w:r>
      <w:proofErr w:type="gramEnd"/>
      <w:r w:rsidRPr="00746F1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84E41" w:rsidRPr="00746F15" w:rsidRDefault="00B84E41" w:rsidP="00B84E41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4180F" w:rsidRPr="00746F15" w:rsidRDefault="0094180F" w:rsidP="0094180F">
      <w:pPr>
        <w:pStyle w:val="aa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  <w:shd w:val="pct15" w:color="auto" w:fill="FFFFFF"/>
        </w:rPr>
        <w:t>一、104年1月1日至10月 20日 校內學術研究補助案</w:t>
      </w:r>
      <w:r w:rsidRPr="00746F15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4111"/>
        <w:gridCol w:w="1414"/>
      </w:tblGrid>
      <w:tr w:rsidR="00746F15" w:rsidRPr="00746F15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</w:tr>
      <w:tr w:rsidR="00746F15" w:rsidRPr="00746F15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出版專書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邀請國際傑出教學研究人才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</w:tr>
      <w:tr w:rsidR="00746F15" w:rsidRPr="00746F15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舉辦研討會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外文著作編修、投稿、翻譯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</w:tr>
      <w:tr w:rsidR="00746F15" w:rsidRPr="00746F15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出版學術期刊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鼓勵新進教師申請科技部專題研究計畫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</w:tr>
      <w:tr w:rsidR="00746F15" w:rsidRPr="00746F15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校外補助案學校配合款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94180F" w:rsidRPr="00746F15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鼓勵大專生申請科技部計畫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94180F" w:rsidRPr="00746F15" w:rsidRDefault="0094180F" w:rsidP="0094180F">
      <w:pPr>
        <w:pStyle w:val="aa"/>
        <w:spacing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</w:p>
    <w:p w:rsidR="0094180F" w:rsidRPr="00746F15" w:rsidRDefault="0094180F" w:rsidP="0094180F">
      <w:pPr>
        <w:pStyle w:val="aa"/>
        <w:spacing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  <w:r w:rsidRPr="00746F15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二、</w:t>
      </w:r>
      <w:r w:rsidRPr="00746F15">
        <w:rPr>
          <w:rFonts w:ascii="標楷體" w:eastAsia="標楷體" w:hAnsi="標楷體" w:hint="eastAsia"/>
          <w:sz w:val="28"/>
          <w:szCs w:val="28"/>
          <w:shd w:val="pct15" w:color="auto" w:fill="FFFFFF"/>
        </w:rPr>
        <w:t>104年1月1日至10月 20日</w:t>
      </w:r>
      <w:proofErr w:type="gramStart"/>
      <w:r w:rsidRPr="00746F15">
        <w:rPr>
          <w:rFonts w:ascii="標楷體" w:eastAsia="標楷體" w:hAnsi="標楷體" w:hint="eastAsia"/>
          <w:sz w:val="28"/>
          <w:szCs w:val="28"/>
          <w:shd w:val="pct15" w:color="auto" w:fill="FFFFFF"/>
        </w:rPr>
        <w:t>線上彙</w:t>
      </w:r>
      <w:proofErr w:type="gramEnd"/>
      <w:r w:rsidRPr="00746F15">
        <w:rPr>
          <w:rFonts w:ascii="標楷體" w:eastAsia="標楷體" w:hAnsi="標楷體" w:hint="eastAsia"/>
          <w:sz w:val="28"/>
          <w:szCs w:val="28"/>
          <w:shd w:val="pct15" w:color="auto" w:fill="FFFFFF"/>
        </w:rPr>
        <w:t>送科技部申請案</w:t>
      </w:r>
      <w:r w:rsidRPr="00746F15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1"/>
        <w:gridCol w:w="852"/>
        <w:gridCol w:w="3827"/>
        <w:gridCol w:w="862"/>
      </w:tblGrid>
      <w:tr w:rsidR="00746F15" w:rsidRPr="00746F15" w:rsidTr="00DB5F22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746F15" w:rsidRPr="00746F15" w:rsidTr="00DB5F22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大專學生參與專題研究計畫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88</w:t>
            </w:r>
          </w:p>
        </w:tc>
      </w:tr>
      <w:tr w:rsidR="00746F15" w:rsidRPr="00746F15" w:rsidTr="00DB5F22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國內舉辦國際學術研討會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</w:tr>
      <w:tr w:rsidR="0094180F" w:rsidRPr="00746F15" w:rsidTr="00DB5F22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</w:tr>
    </w:tbl>
    <w:p w:rsidR="0094180F" w:rsidRPr="00746F15" w:rsidRDefault="0094180F" w:rsidP="007A0F85">
      <w:pPr>
        <w:spacing w:line="40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94180F" w:rsidRPr="00746F15" w:rsidRDefault="0094180F" w:rsidP="0094180F">
      <w:pPr>
        <w:pStyle w:val="aa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46F15">
        <w:rPr>
          <w:rFonts w:ascii="標楷體" w:eastAsia="標楷體" w:hAnsi="標楷體" w:hint="eastAsia"/>
          <w:sz w:val="28"/>
          <w:szCs w:val="28"/>
          <w:shd w:val="pct15" w:color="auto" w:fill="FFFFFF"/>
        </w:rPr>
        <w:t>三、104年1月1日至10月 20日辦理研究計畫案</w:t>
      </w:r>
      <w:r w:rsidRPr="00746F15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058"/>
        <w:gridCol w:w="1412"/>
        <w:gridCol w:w="2575"/>
      </w:tblGrid>
      <w:tr w:rsidR="00746F15" w:rsidRPr="00746F15" w:rsidTr="00DB5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746F15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746F15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746F15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746F15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746F15" w:rsidRPr="00746F15" w:rsidTr="00DB5F2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746F15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計畫徵求公告案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746F15" w:rsidRPr="00746F15" w:rsidTr="00DB5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計畫彙整申請案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433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746F15" w:rsidRPr="00746F15" w:rsidTr="00DB5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計畫變更案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795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746F15" w:rsidRPr="00746F15" w:rsidTr="00DB5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計畫請款案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906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481,610,678</w:t>
            </w:r>
          </w:p>
        </w:tc>
      </w:tr>
      <w:tr w:rsidR="00746F15" w:rsidRPr="00746F15" w:rsidTr="00DB5F22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</w:t>
            </w:r>
            <w:proofErr w:type="gramEnd"/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477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402,966,025</w:t>
            </w:r>
          </w:p>
        </w:tc>
      </w:tr>
      <w:tr w:rsidR="00746F15" w:rsidRPr="00746F15" w:rsidTr="00DB5F2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746F15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非科技部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非科技部計畫徵求案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746F15" w:rsidRPr="00746F15" w:rsidTr="00DB5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746F15" w:rsidRDefault="0094180F" w:rsidP="00DB5F2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746F15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746F15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345,552,931</w:t>
            </w:r>
          </w:p>
        </w:tc>
      </w:tr>
      <w:tr w:rsidR="00746F15" w:rsidRPr="00746F15" w:rsidTr="00DB5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746F15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746F15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746F15" w:rsidRDefault="0094180F" w:rsidP="00DB5F2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746F15"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 w:rsidRPr="00746F1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746F15">
              <w:rPr>
                <w:rFonts w:ascii="標楷體" w:eastAsia="標楷體" w:hAnsi="標楷體"/>
                <w:noProof/>
                <w:sz w:val="28"/>
                <w:szCs w:val="28"/>
              </w:rPr>
              <w:t>2885</w:t>
            </w:r>
            <w:r w:rsidRPr="00746F1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746F15" w:rsidRDefault="0094180F" w:rsidP="00DB5F2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1,230,129,634</w:t>
            </w:r>
          </w:p>
        </w:tc>
      </w:tr>
      <w:tr w:rsidR="00746F15" w:rsidRPr="00746F15" w:rsidTr="00DB5F22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746F15" w:rsidRDefault="0094180F" w:rsidP="00DB5F22">
            <w:pPr>
              <w:spacing w:line="360" w:lineRule="exact"/>
              <w:ind w:left="848" w:hangingChars="303" w:hanging="848"/>
              <w:jc w:val="both"/>
            </w:pPr>
            <w:r w:rsidRPr="00746F15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746F15">
              <w:t xml:space="preserve"> </w:t>
            </w:r>
            <w:proofErr w:type="gramStart"/>
            <w:r w:rsidRPr="00746F15"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proofErr w:type="gramEnd"/>
            <w:r w:rsidRPr="00746F15">
              <w:rPr>
                <w:rFonts w:ascii="標楷體" w:eastAsia="標楷體" w:hAnsi="標楷體" w:hint="eastAsia"/>
                <w:sz w:val="26"/>
                <w:szCs w:val="26"/>
              </w:rPr>
              <w:t>年度累計執行計畫案，</w:t>
            </w:r>
            <w:proofErr w:type="gramStart"/>
            <w:r w:rsidRPr="00746F15">
              <w:rPr>
                <w:rFonts w:ascii="標楷體" w:eastAsia="標楷體" w:hAnsi="標楷體" w:hint="eastAsia"/>
                <w:sz w:val="26"/>
                <w:szCs w:val="26"/>
              </w:rPr>
              <w:t>科技部及非</w:t>
            </w:r>
            <w:proofErr w:type="gramEnd"/>
            <w:r w:rsidRPr="00746F15">
              <w:rPr>
                <w:rFonts w:ascii="標楷體" w:eastAsia="標楷體" w:hAnsi="標楷體" w:hint="eastAsia"/>
                <w:sz w:val="26"/>
                <w:szCs w:val="26"/>
              </w:rPr>
              <w:t>科技部件數合計647件，金額合計748,518,956元。</w:t>
            </w:r>
          </w:p>
        </w:tc>
      </w:tr>
    </w:tbl>
    <w:p w:rsidR="005022F5" w:rsidRPr="00746F15" w:rsidRDefault="00690093" w:rsidP="002A0F1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46F15">
        <w:rPr>
          <w:rFonts w:ascii="標楷體" w:eastAsia="標楷體" w:hAnsi="標楷體" w:hint="eastAsia"/>
          <w:b/>
          <w:sz w:val="28"/>
          <w:szCs w:val="28"/>
        </w:rPr>
        <w:t>學術評鑑組：</w:t>
      </w:r>
    </w:p>
    <w:p w:rsidR="00685697" w:rsidRPr="00746F15" w:rsidRDefault="00685697" w:rsidP="00685697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一、本校學術研究獎於105年1月1日至2月1日受理申請。</w:t>
      </w:r>
    </w:p>
    <w:p w:rsidR="00685697" w:rsidRPr="00746F15" w:rsidRDefault="00685697" w:rsidP="00685697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二、104年科技部獎勵特殊優秀人才案第一期、第二期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款均已請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撥入學校帳，</w:t>
      </w:r>
    </w:p>
    <w:p w:rsidR="00685697" w:rsidRPr="00746F15" w:rsidRDefault="00685697" w:rsidP="00685697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 xml:space="preserve">    104年8月至12月、105年1月至2月之獎勵金，按往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例均已於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各月份之</w:t>
      </w:r>
    </w:p>
    <w:p w:rsidR="00685697" w:rsidRPr="00746F15" w:rsidRDefault="00685697" w:rsidP="00685697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 xml:space="preserve">    1日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。</w:t>
      </w:r>
    </w:p>
    <w:p w:rsidR="00685697" w:rsidRPr="00746F15" w:rsidRDefault="00685697" w:rsidP="00685697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三、公告「第五屆中央研究院人文及社會科學學術性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專書獎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」自105 年3月1</w:t>
      </w:r>
    </w:p>
    <w:p w:rsidR="00685697" w:rsidRPr="00746F15" w:rsidRDefault="00685697" w:rsidP="00685697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 xml:space="preserve">    日起至3月31日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受理申請。</w:t>
      </w:r>
    </w:p>
    <w:p w:rsidR="00685697" w:rsidRPr="00746F15" w:rsidRDefault="00685697" w:rsidP="00685697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四、有關教師多元評量方案，業於105年1月7日召開校評鑑會議討論新訂教</w:t>
      </w:r>
    </w:p>
    <w:p w:rsidR="00685697" w:rsidRPr="00746F15" w:rsidRDefault="00685697" w:rsidP="00685697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 xml:space="preserve">    師評量辦法暨施行細則(草案)、教研人員工作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彙整表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(草案)及教師年度工</w:t>
      </w:r>
    </w:p>
    <w:p w:rsidR="00685697" w:rsidRPr="00746F15" w:rsidRDefault="00685697" w:rsidP="00685697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 xml:space="preserve">    作</w:t>
      </w:r>
      <w:proofErr w:type="gramStart"/>
      <w:r w:rsidRPr="00746F15">
        <w:rPr>
          <w:rFonts w:ascii="標楷體" w:eastAsia="標楷體" w:hAnsi="標楷體" w:hint="eastAsia"/>
          <w:sz w:val="28"/>
          <w:szCs w:val="28"/>
        </w:rPr>
        <w:t>彙整表系統</w:t>
      </w:r>
      <w:proofErr w:type="gramEnd"/>
      <w:r w:rsidRPr="00746F15">
        <w:rPr>
          <w:rFonts w:ascii="標楷體" w:eastAsia="標楷體" w:hAnsi="標楷體" w:hint="eastAsia"/>
          <w:sz w:val="28"/>
          <w:szCs w:val="28"/>
        </w:rPr>
        <w:t>規劃等事宜，並續提1月18日校務會議審議通過舊制修法及</w:t>
      </w:r>
    </w:p>
    <w:p w:rsidR="002A0F17" w:rsidRPr="00746F15" w:rsidRDefault="00685697" w:rsidP="007A0F85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 xml:space="preserve">    新制評量辦法，唯新制評量辦法施行細則待做更細緻討論後再行提會。</w:t>
      </w:r>
    </w:p>
    <w:p w:rsidR="00FD708F" w:rsidRPr="00746F15" w:rsidRDefault="00690093" w:rsidP="00FD708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46F15">
        <w:rPr>
          <w:rFonts w:ascii="標楷體" w:eastAsia="標楷體" w:hAnsi="標楷體" w:hint="eastAsia"/>
          <w:b/>
          <w:sz w:val="28"/>
          <w:szCs w:val="28"/>
        </w:rPr>
        <w:t>頂大辦公室</w:t>
      </w:r>
    </w:p>
    <w:p w:rsidR="007A0F85" w:rsidRPr="00746F15" w:rsidRDefault="007A0F85" w:rsidP="007A0F8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b/>
          <w:sz w:val="28"/>
          <w:szCs w:val="28"/>
        </w:rPr>
        <w:t>一、</w:t>
      </w:r>
      <w:r w:rsidRPr="00746F15">
        <w:rPr>
          <w:rFonts w:ascii="標楷體" w:eastAsia="標楷體" w:hAnsi="標楷體" w:hint="eastAsia"/>
          <w:sz w:val="28"/>
          <w:szCs w:val="28"/>
        </w:rPr>
        <w:t>為本校後頂大計畫之準備，已於104年10月30日、11月16日辦理兩場籌</w:t>
      </w:r>
    </w:p>
    <w:p w:rsidR="007A0F85" w:rsidRPr="00746F15" w:rsidRDefault="007A0F85" w:rsidP="007A0F8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 xml:space="preserve">    備會議、105年1月11日、2月3日辦理兩場策略小組會議，進行討論，</w:t>
      </w:r>
    </w:p>
    <w:p w:rsidR="007A0F85" w:rsidRPr="00746F15" w:rsidRDefault="007A0F85" w:rsidP="007A0F8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 xml:space="preserve">    並於2月18日校務發展共識營報告，尋求與會師長意見及凝聚共識。</w:t>
      </w:r>
    </w:p>
    <w:p w:rsidR="007A0F85" w:rsidRPr="00746F15" w:rsidRDefault="007A0F85" w:rsidP="007A0F8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二、104年頂大計畫自評報告（含三校合作計畫、海外合作計畫）業依規定完成</w:t>
      </w:r>
    </w:p>
    <w:p w:rsidR="007A0F85" w:rsidRPr="00746F15" w:rsidRDefault="007A0F85" w:rsidP="007A0F8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 xml:space="preserve">    報教育部。</w:t>
      </w:r>
    </w:p>
    <w:p w:rsidR="007A0F85" w:rsidRPr="00746F15" w:rsidRDefault="007A0F85" w:rsidP="007A0F8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6F15">
        <w:rPr>
          <w:rFonts w:ascii="標楷體" w:eastAsia="標楷體" w:hAnsi="標楷體" w:hint="eastAsia"/>
          <w:sz w:val="28"/>
          <w:szCs w:val="28"/>
        </w:rPr>
        <w:t>三、105年校內各計畫經費、人力、出國計畫等，業已完成核定。</w:t>
      </w:r>
      <w:bookmarkStart w:id="0" w:name="_GoBack"/>
      <w:bookmarkEnd w:id="0"/>
    </w:p>
    <w:sectPr w:rsidR="007A0F85" w:rsidRPr="00746F15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1B" w:rsidRDefault="00235D1B" w:rsidP="00DA0DC1">
      <w:r>
        <w:separator/>
      </w:r>
    </w:p>
  </w:endnote>
  <w:endnote w:type="continuationSeparator" w:id="0">
    <w:p w:rsidR="00235D1B" w:rsidRDefault="00235D1B" w:rsidP="00D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1B" w:rsidRDefault="00235D1B" w:rsidP="00DA0DC1">
      <w:r>
        <w:separator/>
      </w:r>
    </w:p>
  </w:footnote>
  <w:footnote w:type="continuationSeparator" w:id="0">
    <w:p w:rsidR="00235D1B" w:rsidRDefault="00235D1B" w:rsidP="00DA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A7A"/>
    <w:multiLevelType w:val="hybridMultilevel"/>
    <w:tmpl w:val="94C6FE60"/>
    <w:lvl w:ilvl="0" w:tplc="F56CD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EB4015"/>
    <w:multiLevelType w:val="hybridMultilevel"/>
    <w:tmpl w:val="C06097F0"/>
    <w:lvl w:ilvl="0" w:tplc="629EA6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30BFE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273BC4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>
    <w:nsid w:val="29A137A3"/>
    <w:multiLevelType w:val="hybridMultilevel"/>
    <w:tmpl w:val="69C88910"/>
    <w:lvl w:ilvl="0" w:tplc="FC74801C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4A11FA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1D3A05"/>
    <w:multiLevelType w:val="hybridMultilevel"/>
    <w:tmpl w:val="9B7A1A72"/>
    <w:lvl w:ilvl="0" w:tplc="04090015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7">
    <w:nsid w:val="32703985"/>
    <w:multiLevelType w:val="hybridMultilevel"/>
    <w:tmpl w:val="ABC06F36"/>
    <w:lvl w:ilvl="0" w:tplc="E768FE04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73329C"/>
    <w:multiLevelType w:val="hybridMultilevel"/>
    <w:tmpl w:val="74263F86"/>
    <w:lvl w:ilvl="0" w:tplc="6240CA4C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9">
    <w:nsid w:val="36A3371E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>
    <w:nsid w:val="38C930BC"/>
    <w:multiLevelType w:val="hybridMultilevel"/>
    <w:tmpl w:val="C96E3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CC76352"/>
    <w:multiLevelType w:val="hybridMultilevel"/>
    <w:tmpl w:val="B59A6970"/>
    <w:lvl w:ilvl="0" w:tplc="C452EFB2">
      <w:start w:val="1"/>
      <w:numFmt w:val="taiwaneseCountingThousand"/>
      <w:lvlText w:val="（%1）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2">
    <w:nsid w:val="40E41B88"/>
    <w:multiLevelType w:val="hybridMultilevel"/>
    <w:tmpl w:val="B59A6970"/>
    <w:lvl w:ilvl="0" w:tplc="C452EFB2">
      <w:start w:val="1"/>
      <w:numFmt w:val="taiwaneseCountingThousand"/>
      <w:lvlText w:val="（%1）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3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56E0638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>
    <w:nsid w:val="6CFD028A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0D2C7D"/>
    <w:multiLevelType w:val="hybridMultilevel"/>
    <w:tmpl w:val="1E68E7FE"/>
    <w:lvl w:ilvl="0" w:tplc="BE925BE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5412141"/>
    <w:multiLevelType w:val="hybridMultilevel"/>
    <w:tmpl w:val="94C6FE60"/>
    <w:lvl w:ilvl="0" w:tplc="F56CD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F4198F"/>
    <w:multiLevelType w:val="hybridMultilevel"/>
    <w:tmpl w:val="5AB6855C"/>
    <w:lvl w:ilvl="0" w:tplc="9C46A608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382D50"/>
    <w:multiLevelType w:val="hybridMultilevel"/>
    <w:tmpl w:val="B59A6970"/>
    <w:lvl w:ilvl="0" w:tplc="C452EFB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8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8"/>
  </w:num>
  <w:num w:numId="15">
    <w:abstractNumId w:val="12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17"/>
  </w:num>
  <w:num w:numId="22">
    <w:abstractNumId w:val="0"/>
  </w:num>
  <w:num w:numId="2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6"/>
    <w:rsid w:val="0000098C"/>
    <w:rsid w:val="00004A9A"/>
    <w:rsid w:val="000055B0"/>
    <w:rsid w:val="000064BD"/>
    <w:rsid w:val="00006933"/>
    <w:rsid w:val="00006B23"/>
    <w:rsid w:val="000110A7"/>
    <w:rsid w:val="00011E32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27FEB"/>
    <w:rsid w:val="0003027F"/>
    <w:rsid w:val="000303A6"/>
    <w:rsid w:val="000313B5"/>
    <w:rsid w:val="00032544"/>
    <w:rsid w:val="00032DD3"/>
    <w:rsid w:val="0003546E"/>
    <w:rsid w:val="0004045E"/>
    <w:rsid w:val="0004315C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65F70"/>
    <w:rsid w:val="00066B54"/>
    <w:rsid w:val="00067AAB"/>
    <w:rsid w:val="00072F3D"/>
    <w:rsid w:val="00073F1F"/>
    <w:rsid w:val="0007616C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A7F0F"/>
    <w:rsid w:val="000B4B37"/>
    <w:rsid w:val="000B58BB"/>
    <w:rsid w:val="000B5A65"/>
    <w:rsid w:val="000C0501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1474D"/>
    <w:rsid w:val="00120A0C"/>
    <w:rsid w:val="001220F6"/>
    <w:rsid w:val="00123709"/>
    <w:rsid w:val="00124DB1"/>
    <w:rsid w:val="00126760"/>
    <w:rsid w:val="00127414"/>
    <w:rsid w:val="00130BBB"/>
    <w:rsid w:val="001316C6"/>
    <w:rsid w:val="001343B6"/>
    <w:rsid w:val="001453F1"/>
    <w:rsid w:val="00145737"/>
    <w:rsid w:val="00146385"/>
    <w:rsid w:val="0014727E"/>
    <w:rsid w:val="00150883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86D23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7BB"/>
    <w:rsid w:val="002359C6"/>
    <w:rsid w:val="00235D1B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0F17"/>
    <w:rsid w:val="002A1CAA"/>
    <w:rsid w:val="002A236C"/>
    <w:rsid w:val="002A2A28"/>
    <w:rsid w:val="002A3331"/>
    <w:rsid w:val="002B0712"/>
    <w:rsid w:val="002B18CA"/>
    <w:rsid w:val="002B3B12"/>
    <w:rsid w:val="002B4619"/>
    <w:rsid w:val="002B680F"/>
    <w:rsid w:val="002C1729"/>
    <w:rsid w:val="002C1EE6"/>
    <w:rsid w:val="002C2B7E"/>
    <w:rsid w:val="002C3A4A"/>
    <w:rsid w:val="002C5213"/>
    <w:rsid w:val="002C665C"/>
    <w:rsid w:val="002C688B"/>
    <w:rsid w:val="002C726F"/>
    <w:rsid w:val="002D4F1D"/>
    <w:rsid w:val="002D5970"/>
    <w:rsid w:val="002D5A3D"/>
    <w:rsid w:val="002D7785"/>
    <w:rsid w:val="002E1C44"/>
    <w:rsid w:val="002E2570"/>
    <w:rsid w:val="002E5193"/>
    <w:rsid w:val="002E61D8"/>
    <w:rsid w:val="002E6C43"/>
    <w:rsid w:val="002E7FFB"/>
    <w:rsid w:val="002F0120"/>
    <w:rsid w:val="002F036A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3D7B"/>
    <w:rsid w:val="00315696"/>
    <w:rsid w:val="00316020"/>
    <w:rsid w:val="00321A27"/>
    <w:rsid w:val="003342C6"/>
    <w:rsid w:val="003424AC"/>
    <w:rsid w:val="0034387B"/>
    <w:rsid w:val="00345999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3E3E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1379"/>
    <w:rsid w:val="00392DEF"/>
    <w:rsid w:val="00392E29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01E0"/>
    <w:rsid w:val="00400596"/>
    <w:rsid w:val="004015A3"/>
    <w:rsid w:val="00402BF4"/>
    <w:rsid w:val="004031B0"/>
    <w:rsid w:val="00403ACD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7FA8"/>
    <w:rsid w:val="00431509"/>
    <w:rsid w:val="00433630"/>
    <w:rsid w:val="004341EF"/>
    <w:rsid w:val="00435987"/>
    <w:rsid w:val="00443202"/>
    <w:rsid w:val="00444142"/>
    <w:rsid w:val="00445C21"/>
    <w:rsid w:val="00447BCC"/>
    <w:rsid w:val="00447DFE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428A"/>
    <w:rsid w:val="004A5FD8"/>
    <w:rsid w:val="004A748A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4CB2"/>
    <w:rsid w:val="004F55AA"/>
    <w:rsid w:val="004F5ECE"/>
    <w:rsid w:val="004F66F5"/>
    <w:rsid w:val="004F72D9"/>
    <w:rsid w:val="00501291"/>
    <w:rsid w:val="0050195E"/>
    <w:rsid w:val="00501BBA"/>
    <w:rsid w:val="00501D70"/>
    <w:rsid w:val="005022F5"/>
    <w:rsid w:val="005037F5"/>
    <w:rsid w:val="00503DB6"/>
    <w:rsid w:val="005100B6"/>
    <w:rsid w:val="00511FDF"/>
    <w:rsid w:val="00512098"/>
    <w:rsid w:val="005136F7"/>
    <w:rsid w:val="0051428A"/>
    <w:rsid w:val="00514B77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3BE4"/>
    <w:rsid w:val="005566E9"/>
    <w:rsid w:val="00557E17"/>
    <w:rsid w:val="00561794"/>
    <w:rsid w:val="00564214"/>
    <w:rsid w:val="00565D8A"/>
    <w:rsid w:val="00566482"/>
    <w:rsid w:val="005672FB"/>
    <w:rsid w:val="005713D9"/>
    <w:rsid w:val="005729F2"/>
    <w:rsid w:val="0057337C"/>
    <w:rsid w:val="0057342F"/>
    <w:rsid w:val="00575277"/>
    <w:rsid w:val="00575287"/>
    <w:rsid w:val="00575807"/>
    <w:rsid w:val="00576048"/>
    <w:rsid w:val="00577D19"/>
    <w:rsid w:val="00582B3E"/>
    <w:rsid w:val="00585385"/>
    <w:rsid w:val="0058562E"/>
    <w:rsid w:val="005866DA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369B"/>
    <w:rsid w:val="005B445A"/>
    <w:rsid w:val="005B6482"/>
    <w:rsid w:val="005B7ABA"/>
    <w:rsid w:val="005C0076"/>
    <w:rsid w:val="005C11EC"/>
    <w:rsid w:val="005C199F"/>
    <w:rsid w:val="005C1BA6"/>
    <w:rsid w:val="005C4272"/>
    <w:rsid w:val="005C45E0"/>
    <w:rsid w:val="005C60BD"/>
    <w:rsid w:val="005C70B1"/>
    <w:rsid w:val="005D1493"/>
    <w:rsid w:val="005D3D98"/>
    <w:rsid w:val="005D3DBE"/>
    <w:rsid w:val="005D5C35"/>
    <w:rsid w:val="005D61B3"/>
    <w:rsid w:val="005D6FF7"/>
    <w:rsid w:val="005E307B"/>
    <w:rsid w:val="005E37E2"/>
    <w:rsid w:val="005E4598"/>
    <w:rsid w:val="005E586A"/>
    <w:rsid w:val="005E7F76"/>
    <w:rsid w:val="005F0C53"/>
    <w:rsid w:val="005F1069"/>
    <w:rsid w:val="005F57CB"/>
    <w:rsid w:val="005F6705"/>
    <w:rsid w:val="0060150F"/>
    <w:rsid w:val="0060283F"/>
    <w:rsid w:val="006047E9"/>
    <w:rsid w:val="006079BB"/>
    <w:rsid w:val="00610EAD"/>
    <w:rsid w:val="0061241A"/>
    <w:rsid w:val="00614AFA"/>
    <w:rsid w:val="00614F5A"/>
    <w:rsid w:val="0061792D"/>
    <w:rsid w:val="00617BD3"/>
    <w:rsid w:val="0062297A"/>
    <w:rsid w:val="006237D8"/>
    <w:rsid w:val="00627BCA"/>
    <w:rsid w:val="0063237D"/>
    <w:rsid w:val="0063376B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6581B"/>
    <w:rsid w:val="00670474"/>
    <w:rsid w:val="0067336B"/>
    <w:rsid w:val="006756D9"/>
    <w:rsid w:val="0067636F"/>
    <w:rsid w:val="0068452E"/>
    <w:rsid w:val="00685697"/>
    <w:rsid w:val="0068577A"/>
    <w:rsid w:val="006861F3"/>
    <w:rsid w:val="00686300"/>
    <w:rsid w:val="006866BC"/>
    <w:rsid w:val="006878CA"/>
    <w:rsid w:val="00690093"/>
    <w:rsid w:val="00691EC1"/>
    <w:rsid w:val="00693B5C"/>
    <w:rsid w:val="0069456D"/>
    <w:rsid w:val="00695060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335E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2CEB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211E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061DA"/>
    <w:rsid w:val="0070677A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6F15"/>
    <w:rsid w:val="0074713D"/>
    <w:rsid w:val="00750581"/>
    <w:rsid w:val="00751746"/>
    <w:rsid w:val="00753930"/>
    <w:rsid w:val="00753EA2"/>
    <w:rsid w:val="007559C6"/>
    <w:rsid w:val="00755F4B"/>
    <w:rsid w:val="00755FCA"/>
    <w:rsid w:val="00757A76"/>
    <w:rsid w:val="00760E7C"/>
    <w:rsid w:val="00765F53"/>
    <w:rsid w:val="00771D9E"/>
    <w:rsid w:val="00773804"/>
    <w:rsid w:val="007778BD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85"/>
    <w:rsid w:val="007A0FC6"/>
    <w:rsid w:val="007A13A6"/>
    <w:rsid w:val="007A2E9E"/>
    <w:rsid w:val="007A3543"/>
    <w:rsid w:val="007A67D9"/>
    <w:rsid w:val="007A74C7"/>
    <w:rsid w:val="007A7CFD"/>
    <w:rsid w:val="007B4F0A"/>
    <w:rsid w:val="007B6042"/>
    <w:rsid w:val="007B680E"/>
    <w:rsid w:val="007C0125"/>
    <w:rsid w:val="007C1CF2"/>
    <w:rsid w:val="007C1F44"/>
    <w:rsid w:val="007C61D2"/>
    <w:rsid w:val="007C677F"/>
    <w:rsid w:val="007C7FA5"/>
    <w:rsid w:val="007D3AD2"/>
    <w:rsid w:val="007D3C99"/>
    <w:rsid w:val="007D4E50"/>
    <w:rsid w:val="007D69B8"/>
    <w:rsid w:val="007D6E77"/>
    <w:rsid w:val="007E0EC0"/>
    <w:rsid w:val="007E1544"/>
    <w:rsid w:val="007E40BA"/>
    <w:rsid w:val="007E5A0A"/>
    <w:rsid w:val="007E5CD2"/>
    <w:rsid w:val="007E6027"/>
    <w:rsid w:val="007F1071"/>
    <w:rsid w:val="007F1734"/>
    <w:rsid w:val="007F365D"/>
    <w:rsid w:val="007F3D03"/>
    <w:rsid w:val="007F477B"/>
    <w:rsid w:val="007F4A50"/>
    <w:rsid w:val="008008FB"/>
    <w:rsid w:val="00805328"/>
    <w:rsid w:val="0081184E"/>
    <w:rsid w:val="00811908"/>
    <w:rsid w:val="0081287E"/>
    <w:rsid w:val="00815786"/>
    <w:rsid w:val="00817917"/>
    <w:rsid w:val="008241D8"/>
    <w:rsid w:val="00833D91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97"/>
    <w:rsid w:val="008449D3"/>
    <w:rsid w:val="008461D2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4E02"/>
    <w:rsid w:val="0088515B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5E53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0310"/>
    <w:rsid w:val="008D3890"/>
    <w:rsid w:val="008D4DCE"/>
    <w:rsid w:val="008D5AE0"/>
    <w:rsid w:val="008D768A"/>
    <w:rsid w:val="008E0E8F"/>
    <w:rsid w:val="008E3391"/>
    <w:rsid w:val="008E4B94"/>
    <w:rsid w:val="008E4D11"/>
    <w:rsid w:val="008E4DA2"/>
    <w:rsid w:val="008E4FE1"/>
    <w:rsid w:val="008E6237"/>
    <w:rsid w:val="008E6FE8"/>
    <w:rsid w:val="008E72AD"/>
    <w:rsid w:val="008F224B"/>
    <w:rsid w:val="008F51EC"/>
    <w:rsid w:val="008F52B1"/>
    <w:rsid w:val="008F6D70"/>
    <w:rsid w:val="008F7706"/>
    <w:rsid w:val="008F7DC7"/>
    <w:rsid w:val="00901C4F"/>
    <w:rsid w:val="00903213"/>
    <w:rsid w:val="0090335C"/>
    <w:rsid w:val="00904295"/>
    <w:rsid w:val="00907503"/>
    <w:rsid w:val="00910BE8"/>
    <w:rsid w:val="00913AD4"/>
    <w:rsid w:val="00920374"/>
    <w:rsid w:val="00920D9F"/>
    <w:rsid w:val="009216EF"/>
    <w:rsid w:val="009222C8"/>
    <w:rsid w:val="009240DA"/>
    <w:rsid w:val="00924A52"/>
    <w:rsid w:val="0092514C"/>
    <w:rsid w:val="00925C82"/>
    <w:rsid w:val="00926866"/>
    <w:rsid w:val="00927F61"/>
    <w:rsid w:val="00930317"/>
    <w:rsid w:val="00930FD0"/>
    <w:rsid w:val="0093189D"/>
    <w:rsid w:val="00931E3E"/>
    <w:rsid w:val="00935749"/>
    <w:rsid w:val="00941286"/>
    <w:rsid w:val="0094180F"/>
    <w:rsid w:val="00942B12"/>
    <w:rsid w:val="00943923"/>
    <w:rsid w:val="00944C21"/>
    <w:rsid w:val="00946DEF"/>
    <w:rsid w:val="0095237A"/>
    <w:rsid w:val="0095243E"/>
    <w:rsid w:val="00952825"/>
    <w:rsid w:val="00953515"/>
    <w:rsid w:val="009542A1"/>
    <w:rsid w:val="00954894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922B8"/>
    <w:rsid w:val="0099258B"/>
    <w:rsid w:val="0099591C"/>
    <w:rsid w:val="009969B4"/>
    <w:rsid w:val="009976B4"/>
    <w:rsid w:val="009A18AC"/>
    <w:rsid w:val="009A1FD2"/>
    <w:rsid w:val="009A2D3A"/>
    <w:rsid w:val="009A31DA"/>
    <w:rsid w:val="009A413D"/>
    <w:rsid w:val="009A614B"/>
    <w:rsid w:val="009B2242"/>
    <w:rsid w:val="009B3AE9"/>
    <w:rsid w:val="009B4076"/>
    <w:rsid w:val="009B4C51"/>
    <w:rsid w:val="009C1EA6"/>
    <w:rsid w:val="009C1F12"/>
    <w:rsid w:val="009C31E7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E78B7"/>
    <w:rsid w:val="009F389E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2DCA"/>
    <w:rsid w:val="00A13D68"/>
    <w:rsid w:val="00A142A1"/>
    <w:rsid w:val="00A1445C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2873"/>
    <w:rsid w:val="00A63C09"/>
    <w:rsid w:val="00A64933"/>
    <w:rsid w:val="00A71FDD"/>
    <w:rsid w:val="00A73A73"/>
    <w:rsid w:val="00A74EAD"/>
    <w:rsid w:val="00A75AB7"/>
    <w:rsid w:val="00A80F7F"/>
    <w:rsid w:val="00A823A2"/>
    <w:rsid w:val="00A84576"/>
    <w:rsid w:val="00A85507"/>
    <w:rsid w:val="00A8586A"/>
    <w:rsid w:val="00A86841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B56AB"/>
    <w:rsid w:val="00AC012C"/>
    <w:rsid w:val="00AC4603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540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0C55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2339"/>
    <w:rsid w:val="00B63887"/>
    <w:rsid w:val="00B638C2"/>
    <w:rsid w:val="00B63C1E"/>
    <w:rsid w:val="00B6585C"/>
    <w:rsid w:val="00B7039D"/>
    <w:rsid w:val="00B8050E"/>
    <w:rsid w:val="00B82056"/>
    <w:rsid w:val="00B82BAB"/>
    <w:rsid w:val="00B84AC6"/>
    <w:rsid w:val="00B84E41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4D32"/>
    <w:rsid w:val="00B96B3B"/>
    <w:rsid w:val="00B97A48"/>
    <w:rsid w:val="00BA2555"/>
    <w:rsid w:val="00BA35AA"/>
    <w:rsid w:val="00BA5DCD"/>
    <w:rsid w:val="00BB3953"/>
    <w:rsid w:val="00BB49D6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3A0D"/>
    <w:rsid w:val="00BD73B1"/>
    <w:rsid w:val="00BE0374"/>
    <w:rsid w:val="00BE1B11"/>
    <w:rsid w:val="00BE2F93"/>
    <w:rsid w:val="00BE3B62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25ED3"/>
    <w:rsid w:val="00C266AF"/>
    <w:rsid w:val="00C30176"/>
    <w:rsid w:val="00C30938"/>
    <w:rsid w:val="00C334CD"/>
    <w:rsid w:val="00C3505D"/>
    <w:rsid w:val="00C41521"/>
    <w:rsid w:val="00C42052"/>
    <w:rsid w:val="00C43018"/>
    <w:rsid w:val="00C438E0"/>
    <w:rsid w:val="00C45569"/>
    <w:rsid w:val="00C472F4"/>
    <w:rsid w:val="00C5071D"/>
    <w:rsid w:val="00C52C1E"/>
    <w:rsid w:val="00C53DBC"/>
    <w:rsid w:val="00C54C54"/>
    <w:rsid w:val="00C561B2"/>
    <w:rsid w:val="00C6009E"/>
    <w:rsid w:val="00C615B3"/>
    <w:rsid w:val="00C67394"/>
    <w:rsid w:val="00C67587"/>
    <w:rsid w:val="00C70B76"/>
    <w:rsid w:val="00C72928"/>
    <w:rsid w:val="00C75B42"/>
    <w:rsid w:val="00C813D6"/>
    <w:rsid w:val="00C820AA"/>
    <w:rsid w:val="00C846FE"/>
    <w:rsid w:val="00C87929"/>
    <w:rsid w:val="00C87983"/>
    <w:rsid w:val="00C87DE7"/>
    <w:rsid w:val="00C9048E"/>
    <w:rsid w:val="00C906AC"/>
    <w:rsid w:val="00C93A32"/>
    <w:rsid w:val="00C93EF9"/>
    <w:rsid w:val="00C9419F"/>
    <w:rsid w:val="00C976A2"/>
    <w:rsid w:val="00C97A61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3F81"/>
    <w:rsid w:val="00CC5D50"/>
    <w:rsid w:val="00CC6FAB"/>
    <w:rsid w:val="00CD0164"/>
    <w:rsid w:val="00CD0F6C"/>
    <w:rsid w:val="00CD192B"/>
    <w:rsid w:val="00CD1DF3"/>
    <w:rsid w:val="00CD7C02"/>
    <w:rsid w:val="00CE088C"/>
    <w:rsid w:val="00CE39C1"/>
    <w:rsid w:val="00CE622D"/>
    <w:rsid w:val="00CE653B"/>
    <w:rsid w:val="00CF0529"/>
    <w:rsid w:val="00CF099A"/>
    <w:rsid w:val="00CF4842"/>
    <w:rsid w:val="00CF574C"/>
    <w:rsid w:val="00CF5F3D"/>
    <w:rsid w:val="00CF6753"/>
    <w:rsid w:val="00CF74D1"/>
    <w:rsid w:val="00CF7E8D"/>
    <w:rsid w:val="00D00071"/>
    <w:rsid w:val="00D00C67"/>
    <w:rsid w:val="00D01146"/>
    <w:rsid w:val="00D02D98"/>
    <w:rsid w:val="00D0318A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50E6"/>
    <w:rsid w:val="00D17658"/>
    <w:rsid w:val="00D206DD"/>
    <w:rsid w:val="00D20BD2"/>
    <w:rsid w:val="00D20CB7"/>
    <w:rsid w:val="00D21BC9"/>
    <w:rsid w:val="00D22114"/>
    <w:rsid w:val="00D23A1D"/>
    <w:rsid w:val="00D23B08"/>
    <w:rsid w:val="00D25E02"/>
    <w:rsid w:val="00D30575"/>
    <w:rsid w:val="00D30B87"/>
    <w:rsid w:val="00D30C8C"/>
    <w:rsid w:val="00D31015"/>
    <w:rsid w:val="00D3164F"/>
    <w:rsid w:val="00D31F8E"/>
    <w:rsid w:val="00D3315E"/>
    <w:rsid w:val="00D3693F"/>
    <w:rsid w:val="00D3717A"/>
    <w:rsid w:val="00D3770D"/>
    <w:rsid w:val="00D40C6D"/>
    <w:rsid w:val="00D43339"/>
    <w:rsid w:val="00D43C03"/>
    <w:rsid w:val="00D450CD"/>
    <w:rsid w:val="00D50264"/>
    <w:rsid w:val="00D50EEA"/>
    <w:rsid w:val="00D50F0D"/>
    <w:rsid w:val="00D55510"/>
    <w:rsid w:val="00D55EDC"/>
    <w:rsid w:val="00D64088"/>
    <w:rsid w:val="00D6766F"/>
    <w:rsid w:val="00D677E1"/>
    <w:rsid w:val="00D75832"/>
    <w:rsid w:val="00D75886"/>
    <w:rsid w:val="00D77A7E"/>
    <w:rsid w:val="00D77F09"/>
    <w:rsid w:val="00D837B7"/>
    <w:rsid w:val="00D856B1"/>
    <w:rsid w:val="00D856FD"/>
    <w:rsid w:val="00D85B2E"/>
    <w:rsid w:val="00D86198"/>
    <w:rsid w:val="00D87A71"/>
    <w:rsid w:val="00D92CFE"/>
    <w:rsid w:val="00D9414F"/>
    <w:rsid w:val="00D94922"/>
    <w:rsid w:val="00D94B52"/>
    <w:rsid w:val="00D95180"/>
    <w:rsid w:val="00D95748"/>
    <w:rsid w:val="00DA0DC1"/>
    <w:rsid w:val="00DA26AB"/>
    <w:rsid w:val="00DA452C"/>
    <w:rsid w:val="00DA464D"/>
    <w:rsid w:val="00DA565B"/>
    <w:rsid w:val="00DA6A66"/>
    <w:rsid w:val="00DA756F"/>
    <w:rsid w:val="00DA7B1A"/>
    <w:rsid w:val="00DB1149"/>
    <w:rsid w:val="00DB1AFB"/>
    <w:rsid w:val="00DB2BBC"/>
    <w:rsid w:val="00DB53F1"/>
    <w:rsid w:val="00DC0420"/>
    <w:rsid w:val="00DC0A83"/>
    <w:rsid w:val="00DC1D45"/>
    <w:rsid w:val="00DC21E3"/>
    <w:rsid w:val="00DC2501"/>
    <w:rsid w:val="00DC3AF3"/>
    <w:rsid w:val="00DC62C5"/>
    <w:rsid w:val="00DD1C09"/>
    <w:rsid w:val="00DD1CB2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1014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47576"/>
    <w:rsid w:val="00E52FD6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38A1"/>
    <w:rsid w:val="00ED5064"/>
    <w:rsid w:val="00ED5412"/>
    <w:rsid w:val="00ED6479"/>
    <w:rsid w:val="00EE15EF"/>
    <w:rsid w:val="00EE25CB"/>
    <w:rsid w:val="00EE450C"/>
    <w:rsid w:val="00EE664C"/>
    <w:rsid w:val="00EF2181"/>
    <w:rsid w:val="00EF2539"/>
    <w:rsid w:val="00EF34A1"/>
    <w:rsid w:val="00EF4DC6"/>
    <w:rsid w:val="00F00DFE"/>
    <w:rsid w:val="00F03A33"/>
    <w:rsid w:val="00F066C0"/>
    <w:rsid w:val="00F074FC"/>
    <w:rsid w:val="00F1242E"/>
    <w:rsid w:val="00F133E6"/>
    <w:rsid w:val="00F14C12"/>
    <w:rsid w:val="00F201AC"/>
    <w:rsid w:val="00F22A7D"/>
    <w:rsid w:val="00F23900"/>
    <w:rsid w:val="00F245E6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1575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18B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C79FD"/>
    <w:rsid w:val="00FD34B8"/>
    <w:rsid w:val="00FD6299"/>
    <w:rsid w:val="00FD708F"/>
    <w:rsid w:val="00FD771A"/>
    <w:rsid w:val="00FE30CF"/>
    <w:rsid w:val="00FE35C2"/>
    <w:rsid w:val="00FE425E"/>
    <w:rsid w:val="00FE635B"/>
    <w:rsid w:val="00FE7758"/>
    <w:rsid w:val="00FE7ED3"/>
    <w:rsid w:val="00FF0E04"/>
    <w:rsid w:val="00FF4205"/>
    <w:rsid w:val="00FF738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DA2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A26AB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DA2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A26A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creator>user</dc:creator>
  <cp:lastModifiedBy>user</cp:lastModifiedBy>
  <cp:revision>3</cp:revision>
  <cp:lastPrinted>2015-11-17T01:15:00Z</cp:lastPrinted>
  <dcterms:created xsi:type="dcterms:W3CDTF">2016-01-30T06:59:00Z</dcterms:created>
  <dcterms:modified xsi:type="dcterms:W3CDTF">2016-05-30T08:19:00Z</dcterms:modified>
</cp:coreProperties>
</file>