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D8" w:rsidRPr="00AD6753" w:rsidRDefault="00AD53CF" w:rsidP="00310CD8">
      <w:pPr>
        <w:jc w:val="center"/>
        <w:rPr>
          <w:rFonts w:eastAsia="標楷體"/>
          <w:b/>
          <w:color w:val="0D0D0D" w:themeColor="text1" w:themeTint="F2"/>
          <w:sz w:val="36"/>
          <w:szCs w:val="32"/>
        </w:rPr>
      </w:pPr>
      <w:bookmarkStart w:id="0" w:name="_GoBack"/>
      <w:bookmarkEnd w:id="0"/>
      <w:r w:rsidRPr="00AD6753">
        <w:rPr>
          <w:rFonts w:eastAsia="標楷體"/>
          <w:b/>
          <w:color w:val="0D0D0D" w:themeColor="text1" w:themeTint="F2"/>
          <w:sz w:val="36"/>
          <w:szCs w:val="32"/>
        </w:rPr>
        <w:t>第</w:t>
      </w:r>
      <w:r w:rsidR="00FB6652" w:rsidRPr="00AD6753">
        <w:rPr>
          <w:rFonts w:eastAsia="標楷體"/>
          <w:b/>
          <w:color w:val="0D0D0D" w:themeColor="text1" w:themeTint="F2"/>
          <w:sz w:val="36"/>
          <w:szCs w:val="32"/>
        </w:rPr>
        <w:t>11</w:t>
      </w:r>
      <w:r w:rsidRPr="00AD6753">
        <w:rPr>
          <w:rFonts w:eastAsia="標楷體"/>
          <w:b/>
          <w:color w:val="0D0D0D" w:themeColor="text1" w:themeTint="F2"/>
          <w:sz w:val="36"/>
          <w:szCs w:val="32"/>
        </w:rPr>
        <w:t>屆發展研究年會</w:t>
      </w:r>
    </w:p>
    <w:p w:rsidR="00310CD8" w:rsidRPr="00AD6753" w:rsidRDefault="00FB6652" w:rsidP="00310CD8">
      <w:pPr>
        <w:jc w:val="center"/>
        <w:rPr>
          <w:rFonts w:eastAsia="標楷體"/>
          <w:b/>
          <w:color w:val="0D0D0D" w:themeColor="text1" w:themeTint="F2"/>
          <w:sz w:val="36"/>
          <w:szCs w:val="32"/>
        </w:rPr>
      </w:pPr>
      <w:r w:rsidRPr="00AD6753">
        <w:rPr>
          <w:rFonts w:eastAsia="標楷體"/>
          <w:b/>
          <w:color w:val="0D0D0D" w:themeColor="text1" w:themeTint="F2"/>
          <w:sz w:val="36"/>
          <w:szCs w:val="32"/>
        </w:rPr>
        <w:t>11</w:t>
      </w:r>
      <w:r w:rsidR="00310CD8" w:rsidRPr="00AD6753">
        <w:rPr>
          <w:rFonts w:eastAsia="標楷體"/>
          <w:b/>
          <w:color w:val="0D0D0D" w:themeColor="text1" w:themeTint="F2"/>
          <w:sz w:val="36"/>
          <w:szCs w:val="32"/>
        </w:rPr>
        <w:t>th Annual Conference on Development Studies</w:t>
      </w:r>
    </w:p>
    <w:p w:rsidR="00FF0254" w:rsidRPr="00AA27F6" w:rsidRDefault="00FF0254" w:rsidP="00310CD8">
      <w:pPr>
        <w:jc w:val="center"/>
        <w:rPr>
          <w:rFonts w:eastAsia="標楷體"/>
          <w:b/>
          <w:color w:val="0D0D0D" w:themeColor="text1" w:themeTint="F2"/>
          <w:sz w:val="36"/>
          <w:szCs w:val="36"/>
        </w:rPr>
      </w:pPr>
    </w:p>
    <w:p w:rsidR="00657E30" w:rsidRPr="00AA27F6" w:rsidRDefault="00FB6652" w:rsidP="00310CD8">
      <w:pPr>
        <w:jc w:val="center"/>
        <w:rPr>
          <w:rFonts w:eastAsia="標楷體"/>
          <w:b/>
          <w:color w:val="0D0D0D" w:themeColor="text1" w:themeTint="F2"/>
          <w:sz w:val="36"/>
          <w:szCs w:val="36"/>
        </w:rPr>
      </w:pPr>
      <w:r w:rsidRPr="00AA27F6">
        <w:rPr>
          <w:rFonts w:eastAsia="標楷體"/>
          <w:b/>
          <w:color w:val="0D0D0D" w:themeColor="text1" w:themeTint="F2"/>
          <w:sz w:val="36"/>
          <w:szCs w:val="36"/>
        </w:rPr>
        <w:t>健康樂活、永續發展與地方創生：治理的理論與實踐</w:t>
      </w:r>
    </w:p>
    <w:p w:rsidR="00FB6652" w:rsidRPr="00AA27F6" w:rsidRDefault="00FB6652" w:rsidP="00FB6652">
      <w:pPr>
        <w:jc w:val="center"/>
        <w:rPr>
          <w:rFonts w:eastAsia="標楷體"/>
          <w:b/>
          <w:color w:val="0D0D0D" w:themeColor="text1" w:themeTint="F2"/>
          <w:sz w:val="32"/>
          <w:szCs w:val="36"/>
        </w:rPr>
      </w:pPr>
      <w:r w:rsidRPr="00AA27F6">
        <w:rPr>
          <w:rFonts w:eastAsia="標楷體"/>
          <w:b/>
          <w:color w:val="0D0D0D" w:themeColor="text1" w:themeTint="F2"/>
          <w:sz w:val="32"/>
          <w:szCs w:val="36"/>
        </w:rPr>
        <w:t>LOHAS, Sustainable</w:t>
      </w:r>
      <w:r w:rsidR="00AA27F6">
        <w:rPr>
          <w:rFonts w:eastAsia="標楷體" w:hint="eastAsia"/>
          <w:b/>
          <w:color w:val="0D0D0D" w:themeColor="text1" w:themeTint="F2"/>
          <w:sz w:val="32"/>
          <w:szCs w:val="36"/>
        </w:rPr>
        <w:t xml:space="preserve"> </w:t>
      </w:r>
      <w:r w:rsidRPr="00AA27F6">
        <w:rPr>
          <w:rFonts w:eastAsia="標楷體"/>
          <w:b/>
          <w:color w:val="0D0D0D" w:themeColor="text1" w:themeTint="F2"/>
          <w:sz w:val="32"/>
          <w:szCs w:val="36"/>
        </w:rPr>
        <w:t xml:space="preserve">Development and Regional Revitalization: </w:t>
      </w:r>
    </w:p>
    <w:p w:rsidR="00310CD8" w:rsidRPr="00AA27F6" w:rsidRDefault="00FB6652" w:rsidP="00F27330">
      <w:pPr>
        <w:jc w:val="center"/>
        <w:rPr>
          <w:rFonts w:eastAsia="標楷體"/>
          <w:b/>
          <w:color w:val="0D0D0D" w:themeColor="text1" w:themeTint="F2"/>
          <w:sz w:val="32"/>
          <w:szCs w:val="36"/>
        </w:rPr>
      </w:pPr>
      <w:r w:rsidRPr="00AA27F6">
        <w:rPr>
          <w:rFonts w:eastAsia="標楷體"/>
          <w:b/>
          <w:color w:val="0D0D0D" w:themeColor="text1" w:themeTint="F2"/>
          <w:sz w:val="32"/>
          <w:szCs w:val="36"/>
        </w:rPr>
        <w:t>Theory &amp; Practice of Governance</w:t>
      </w:r>
    </w:p>
    <w:p w:rsidR="0043444B" w:rsidRPr="00AA27F6" w:rsidRDefault="0043444B" w:rsidP="00F27330">
      <w:pPr>
        <w:spacing w:beforeLines="150" w:before="360" w:afterLines="150" w:after="360"/>
        <w:jc w:val="center"/>
        <w:rPr>
          <w:rFonts w:eastAsia="標楷體"/>
          <w:b/>
          <w:color w:val="0D0D0D" w:themeColor="text1" w:themeTint="F2"/>
          <w:sz w:val="32"/>
          <w:szCs w:val="32"/>
          <w:u w:val="single"/>
        </w:rPr>
      </w:pPr>
      <w:r w:rsidRPr="00AA27F6">
        <w:rPr>
          <w:rFonts w:eastAsia="標楷體"/>
          <w:b/>
          <w:color w:val="0D0D0D" w:themeColor="text1" w:themeTint="F2"/>
          <w:sz w:val="32"/>
          <w:szCs w:val="32"/>
          <w:u w:val="single"/>
        </w:rPr>
        <w:t>徵稿啟事</w:t>
      </w:r>
      <w:r w:rsidR="00310CD8" w:rsidRPr="00AA27F6">
        <w:rPr>
          <w:rFonts w:eastAsia="標楷體"/>
          <w:b/>
          <w:color w:val="0D0D0D" w:themeColor="text1" w:themeTint="F2"/>
          <w:sz w:val="32"/>
          <w:szCs w:val="32"/>
          <w:u w:val="single"/>
        </w:rPr>
        <w:t>/ Call for Paper</w:t>
      </w:r>
      <w:r w:rsidR="004C2B56" w:rsidRPr="00AA27F6">
        <w:rPr>
          <w:rFonts w:eastAsia="標楷體"/>
          <w:b/>
          <w:color w:val="0D0D0D" w:themeColor="text1" w:themeTint="F2"/>
          <w:sz w:val="32"/>
          <w:szCs w:val="32"/>
          <w:u w:val="single"/>
        </w:rPr>
        <w:t>s</w:t>
      </w:r>
    </w:p>
    <w:p w:rsidR="0043444B" w:rsidRPr="006D64EA" w:rsidRDefault="006D64EA" w:rsidP="00922F7D">
      <w:pPr>
        <w:spacing w:line="360" w:lineRule="exact"/>
        <w:ind w:rightChars="-78" w:right="-187" w:firstLineChars="200" w:firstLine="560"/>
        <w:jc w:val="both"/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</w:pPr>
      <w:r w:rsidRPr="006D64EA">
        <w:rPr>
          <w:rFonts w:eastAsia="標楷體"/>
          <w:color w:val="000000" w:themeColor="text1"/>
          <w:sz w:val="28"/>
          <w:szCs w:val="28"/>
          <w:shd w:val="clear" w:color="auto" w:fill="FFFFFF" w:themeFill="background1"/>
        </w:rPr>
        <w:t>面對全球化的浪潮，無論是人類社會還是組織的永續發展一直是被持續關注的議題，為了實現發展的持續性，發展研究（</w:t>
      </w:r>
      <w:r w:rsidRPr="006D64EA">
        <w:rPr>
          <w:rFonts w:eastAsia="標楷體"/>
          <w:color w:val="000000" w:themeColor="text1"/>
          <w:sz w:val="28"/>
          <w:szCs w:val="28"/>
          <w:shd w:val="clear" w:color="auto" w:fill="FFFFFF" w:themeFill="background1"/>
        </w:rPr>
        <w:t>Development Studies</w:t>
      </w:r>
      <w:r w:rsidRPr="006D64EA">
        <w:rPr>
          <w:rFonts w:eastAsia="標楷體"/>
          <w:color w:val="000000" w:themeColor="text1"/>
          <w:sz w:val="28"/>
          <w:szCs w:val="28"/>
          <w:shd w:val="clear" w:color="auto" w:fill="FFFFFF" w:themeFill="background1"/>
        </w:rPr>
        <w:t>）已是國際社會科學界之重要學科。為結合國內各大學相關系所力量，建立台灣「發展研究」學者連繫與交流的組織，</w:t>
      </w:r>
      <w:r w:rsidR="003F1571" w:rsidRPr="003F1571">
        <w:rPr>
          <w:rFonts w:eastAsia="標楷體" w:hint="eastAsia"/>
          <w:color w:val="000000" w:themeColor="text1"/>
          <w:sz w:val="28"/>
          <w:szCs w:val="28"/>
          <w:shd w:val="clear" w:color="auto" w:fill="FFFFFF" w:themeFill="background1"/>
        </w:rPr>
        <w:t>台灣發展研究學會</w:t>
      </w:r>
      <w:r w:rsidRPr="006D64EA">
        <w:rPr>
          <w:rFonts w:eastAsia="標楷體"/>
          <w:color w:val="000000" w:themeColor="text1"/>
          <w:sz w:val="28"/>
          <w:szCs w:val="28"/>
          <w:shd w:val="clear" w:color="auto" w:fill="FFFFFF" w:themeFill="background1"/>
        </w:rPr>
        <w:t>每年均定期舉辦「發展研究年會」作為常態性的對話平台，藉以奠定多元層次與跨領域的學術整合利基。</w:t>
      </w:r>
      <w:r w:rsidR="003F1571">
        <w:rPr>
          <w:rFonts w:eastAsia="標楷體" w:hint="eastAsia"/>
          <w:color w:val="000000" w:themeColor="text1"/>
          <w:sz w:val="28"/>
          <w:szCs w:val="28"/>
          <w:shd w:val="clear" w:color="auto" w:fill="FFFFFF" w:themeFill="background1"/>
        </w:rPr>
        <w:t>惟</w:t>
      </w:r>
      <w:r w:rsidRPr="006D64EA">
        <w:rPr>
          <w:rFonts w:eastAsia="標楷體"/>
          <w:color w:val="000000" w:themeColor="text1"/>
          <w:sz w:val="28"/>
          <w:szCs w:val="28"/>
          <w:shd w:val="clear" w:color="auto" w:fill="FFFFFF" w:themeFill="background1"/>
        </w:rPr>
        <w:t>發展研究</w:t>
      </w:r>
      <w:r w:rsidR="003F1571">
        <w:rPr>
          <w:rFonts w:eastAsia="標楷體" w:hint="eastAsia"/>
          <w:color w:val="000000" w:themeColor="text1"/>
          <w:sz w:val="28"/>
          <w:szCs w:val="28"/>
          <w:shd w:val="clear" w:color="auto" w:fill="FFFFFF" w:themeFill="background1"/>
        </w:rPr>
        <w:t>的</w:t>
      </w:r>
      <w:r w:rsidRPr="006D64EA">
        <w:rPr>
          <w:rFonts w:eastAsia="標楷體"/>
          <w:color w:val="000000" w:themeColor="text1"/>
          <w:sz w:val="28"/>
          <w:szCs w:val="28"/>
          <w:shd w:val="clear" w:color="auto" w:fill="FFFFFF" w:themeFill="background1"/>
        </w:rPr>
        <w:t>面向十分多元，其中邁入人口老化新世紀所須關切的「健康」議題，及如何結合人、地、產三大資源形塑地方創生產業，追求具自我存在價值的產業發展模式，更是人類與組織永續發展的重要議題。</w:t>
      </w:r>
    </w:p>
    <w:p w:rsidR="00FB6652" w:rsidRPr="00AA27F6" w:rsidRDefault="00881877" w:rsidP="00922F7D">
      <w:pPr>
        <w:spacing w:beforeLines="50" w:before="120" w:line="360" w:lineRule="exact"/>
        <w:ind w:rightChars="-78" w:right="-187" w:firstLineChars="200" w:firstLine="560"/>
        <w:jc w:val="both"/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</w:pPr>
      <w:r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201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9</w:t>
      </w:r>
      <w:r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年</w:t>
      </w:r>
      <w:r w:rsidR="003F1571" w:rsidRPr="003F1571">
        <w:rPr>
          <w:rFonts w:eastAsia="標楷體" w:hint="eastAsia"/>
          <w:color w:val="0D0D0D" w:themeColor="text1" w:themeTint="F2"/>
          <w:sz w:val="28"/>
          <w:szCs w:val="28"/>
          <w:shd w:val="clear" w:color="auto" w:fill="FFFFFF" w:themeFill="background1"/>
        </w:rPr>
        <w:t>台灣</w:t>
      </w:r>
      <w:r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發展研究學會將舉辦</w:t>
      </w:r>
      <w:r w:rsidR="0043444B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第</w:t>
      </w:r>
      <w:r w:rsidR="006F39F5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十一</w:t>
      </w:r>
      <w:r w:rsidR="0043444B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屆發展研究年會</w:t>
      </w:r>
      <w:r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，特以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「健康樂活、永續發展與地方創生：治理的理論與實踐」為</w:t>
      </w:r>
      <w:r w:rsidR="006F39F5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主題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，</w:t>
      </w:r>
      <w:r w:rsidR="00695A8E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期</w:t>
      </w:r>
      <w:r w:rsidR="00711E17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藉由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多元領域的理論與實務探討「地方創生」推動，從全球合作、國家政策、資源發展</w:t>
      </w:r>
      <w:r w:rsidR="00711E17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等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思考社會、經濟與環境「永續發展」</w:t>
      </w:r>
      <w:r w:rsidR="00062C98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之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新策略與政府、民間社會、產業參與</w:t>
      </w:r>
      <w:r w:rsidR="00062C98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等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新作法</w:t>
      </w:r>
      <w:r w:rsidR="00062C98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，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再者，</w:t>
      </w:r>
      <w:r w:rsidR="00711E17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藉此次年會舉辦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檢視各面向發展現況，</w:t>
      </w:r>
      <w:r w:rsidR="00062C98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由跨域對話建構兼顧「健康樂活」的制度與政策，盼能增進台灣的永續發展定位與模式的</w:t>
      </w:r>
      <w:r w:rsidR="00FB6652" w:rsidRPr="006D64EA">
        <w:rPr>
          <w:rFonts w:eastAsia="標楷體"/>
          <w:color w:val="0D0D0D" w:themeColor="text1" w:themeTint="F2"/>
          <w:sz w:val="28"/>
          <w:szCs w:val="28"/>
          <w:shd w:val="clear" w:color="auto" w:fill="FFFFFF" w:themeFill="background1"/>
        </w:rPr>
        <w:t>建立。</w:t>
      </w:r>
    </w:p>
    <w:p w:rsidR="0043444B" w:rsidRPr="0062632D" w:rsidRDefault="0043444B" w:rsidP="00A237DE">
      <w:pPr>
        <w:spacing w:beforeLines="100" w:before="240" w:afterLines="50" w:after="120"/>
        <w:jc w:val="both"/>
        <w:rPr>
          <w:rFonts w:eastAsia="標楷體"/>
          <w:b/>
          <w:color w:val="0D0D0D" w:themeColor="text1" w:themeTint="F2"/>
          <w:sz w:val="32"/>
          <w:szCs w:val="32"/>
        </w:rPr>
      </w:pPr>
      <w:r w:rsidRPr="0062632D">
        <w:rPr>
          <w:rFonts w:eastAsia="標楷體"/>
          <w:b/>
          <w:color w:val="0D0D0D" w:themeColor="text1" w:themeTint="F2"/>
          <w:sz w:val="32"/>
          <w:szCs w:val="32"/>
        </w:rPr>
        <w:t>徵稿主題</w:t>
      </w:r>
      <w:r w:rsidR="00D36C74" w:rsidRPr="0062632D">
        <w:rPr>
          <w:rFonts w:eastAsia="標楷體"/>
          <w:b/>
          <w:color w:val="0D0D0D" w:themeColor="text1" w:themeTint="F2"/>
          <w:sz w:val="32"/>
          <w:szCs w:val="32"/>
        </w:rPr>
        <w:t>/ Topics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F27330" w:rsidRPr="00F27330" w:rsidTr="00922F7D">
        <w:trPr>
          <w:trHeight w:val="844"/>
        </w:trPr>
        <w:tc>
          <w:tcPr>
            <w:tcW w:w="3119" w:type="dxa"/>
          </w:tcPr>
          <w:p w:rsidR="00F27330" w:rsidRPr="0062632D" w:rsidRDefault="00F27330" w:rsidP="00A237DE">
            <w:pPr>
              <w:pStyle w:val="af0"/>
              <w:numPr>
                <w:ilvl w:val="0"/>
                <w:numId w:val="49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D0D0D" w:themeColor="text1" w:themeTint="F2"/>
                <w:sz w:val="28"/>
              </w:rPr>
            </w:pPr>
            <w:r w:rsidRPr="0062632D">
              <w:rPr>
                <w:rFonts w:ascii="Times New Roman" w:eastAsia="標楷體" w:hAnsi="Times New Roman"/>
                <w:color w:val="0D0D0D" w:themeColor="text1" w:themeTint="F2"/>
                <w:sz w:val="28"/>
              </w:rPr>
              <w:t>發展研究理論及變遷：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發展研究理論、另類發展理論、政治發展理論、社會發展理論、經濟發展理論，與發展研究的跨國比較等。</w:t>
            </w:r>
          </w:p>
        </w:tc>
      </w:tr>
      <w:tr w:rsidR="00F27330" w:rsidRPr="00F27330" w:rsidTr="00922F7D">
        <w:trPr>
          <w:trHeight w:val="510"/>
        </w:trPr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 xml:space="preserve">2. 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發展研究與社會實踐：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社會創新、社會責任、社會實踐等。</w:t>
            </w:r>
          </w:p>
        </w:tc>
      </w:tr>
      <w:tr w:rsidR="00F27330" w:rsidRPr="00F27330" w:rsidTr="00922F7D"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 xml:space="preserve">3. 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政治轉型與民主治理：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政黨政治、民主化、民主轉型、司法正義、制度設計、制度改革、開放政府、數位民主等。</w:t>
            </w:r>
          </w:p>
        </w:tc>
      </w:tr>
      <w:tr w:rsidR="00F27330" w:rsidRPr="00F27330" w:rsidTr="00922F7D"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 xml:space="preserve">4. 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經濟成長與管理治理：</w:t>
            </w:r>
          </w:p>
        </w:tc>
        <w:tc>
          <w:tcPr>
            <w:tcW w:w="6379" w:type="dxa"/>
          </w:tcPr>
          <w:p w:rsidR="00F27330" w:rsidRPr="00F27330" w:rsidRDefault="00F27330" w:rsidP="00922F7D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勞工、移民、貧富差距、青年創業、經濟治理、科技與社會、虛擬世界、網路治理、</w:t>
            </w:r>
            <w:r w:rsidR="00AD6753">
              <w:rPr>
                <w:rFonts w:eastAsia="標楷體" w:hint="eastAsia"/>
                <w:color w:val="000000" w:themeColor="text1"/>
                <w:sz w:val="28"/>
              </w:rPr>
              <w:t>與</w:t>
            </w:r>
            <w:r w:rsidRPr="00F27330">
              <w:rPr>
                <w:rFonts w:eastAsia="標楷體"/>
                <w:color w:val="000000" w:themeColor="text1"/>
                <w:sz w:val="28"/>
              </w:rPr>
              <w:t>治理創新等。</w:t>
            </w:r>
          </w:p>
        </w:tc>
      </w:tr>
      <w:tr w:rsidR="00F27330" w:rsidRPr="00F27330" w:rsidTr="00922F7D">
        <w:trPr>
          <w:trHeight w:val="794"/>
        </w:trPr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 xml:space="preserve">5. 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社會進步與公民參與：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人權、貧窮、性別、教育、社會安全、社會福利、退輔制度、公共衛生、世代正義、公民運動等。</w:t>
            </w:r>
          </w:p>
        </w:tc>
      </w:tr>
      <w:tr w:rsidR="00F27330" w:rsidRPr="00F27330" w:rsidTr="00922F7D">
        <w:trPr>
          <w:trHeight w:val="794"/>
        </w:trPr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lastRenderedPageBreak/>
              <w:t xml:space="preserve">6. 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氣候變遷與永續發展：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糧食安全、永續農業、食品安全、水資源治理、氣候變遷、環境治理、災害防治與風險治理等。</w:t>
            </w:r>
          </w:p>
        </w:tc>
      </w:tr>
      <w:tr w:rsidR="00F27330" w:rsidRPr="00F27330" w:rsidTr="00922F7D">
        <w:trPr>
          <w:trHeight w:val="794"/>
        </w:trPr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 xml:space="preserve">7. 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族群關係與區域發展：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原住民研究、土地正義、空間治理、城鄉發展、社區研究、國土規劃、跨域治理與地方治理等。</w:t>
            </w:r>
          </w:p>
        </w:tc>
      </w:tr>
      <w:tr w:rsidR="00F27330" w:rsidRPr="00F27330" w:rsidTr="00922F7D">
        <w:trPr>
          <w:trHeight w:val="794"/>
        </w:trPr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 xml:space="preserve">8. 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全球夥伴與合作發展：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發展援助、國際合作、非政府組織、國際組織、國際政治經濟、區域經濟整合等。</w:t>
            </w:r>
          </w:p>
        </w:tc>
      </w:tr>
      <w:tr w:rsidR="00F27330" w:rsidRPr="00F27330" w:rsidTr="00922F7D"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 xml:space="preserve">9. 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政策議題與政府治理：</w:t>
            </w:r>
          </w:p>
        </w:tc>
        <w:tc>
          <w:tcPr>
            <w:tcW w:w="6379" w:type="dxa"/>
          </w:tcPr>
          <w:p w:rsidR="00F27330" w:rsidRPr="00F27330" w:rsidRDefault="00F27330" w:rsidP="00AD6753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新南向政策、產業創新政策（智慧機械、亞洲</w:t>
            </w:r>
            <w:r w:rsidRPr="00F27330">
              <w:rPr>
                <w:rFonts w:eastAsia="標楷體"/>
                <w:color w:val="000000" w:themeColor="text1"/>
                <w:sz w:val="28"/>
              </w:rPr>
              <w:t>∙</w:t>
            </w:r>
            <w:r w:rsidRPr="00F27330">
              <w:rPr>
                <w:rFonts w:eastAsia="標楷體"/>
                <w:color w:val="000000" w:themeColor="text1"/>
                <w:sz w:val="28"/>
              </w:rPr>
              <w:t>矽谷、綠能科技、生醫產業、國防產業、新農業、循環經濟）、財稅改革、年金改革、環境保育等。</w:t>
            </w:r>
          </w:p>
        </w:tc>
      </w:tr>
      <w:tr w:rsidR="00F27330" w:rsidRPr="00F27330" w:rsidTr="00922F7D">
        <w:trPr>
          <w:trHeight w:val="1183"/>
        </w:trPr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>10.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大陸研究與兩岸關係：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大陸政治體制、大陸基層治理、大陸經濟發展和區域經濟發展（一帶一路、</w:t>
            </w:r>
            <w:r w:rsidRPr="00F27330">
              <w:rPr>
                <w:rFonts w:eastAsia="標楷體"/>
                <w:color w:val="000000" w:themeColor="text1"/>
                <w:sz w:val="28"/>
              </w:rPr>
              <w:t>RCEP</w:t>
            </w:r>
            <w:r w:rsidRPr="00F27330">
              <w:rPr>
                <w:rFonts w:eastAsia="標楷體"/>
                <w:color w:val="000000" w:themeColor="text1"/>
                <w:sz w:val="28"/>
              </w:rPr>
              <w:t>等）、大陸社會發展與兩岸政經互動及社會、文化交流等。</w:t>
            </w:r>
          </w:p>
        </w:tc>
      </w:tr>
      <w:tr w:rsidR="00F27330" w:rsidRPr="00F27330" w:rsidTr="00AD6753">
        <w:trPr>
          <w:trHeight w:val="567"/>
        </w:trPr>
        <w:tc>
          <w:tcPr>
            <w:tcW w:w="3119" w:type="dxa"/>
          </w:tcPr>
          <w:p w:rsidR="00F27330" w:rsidRPr="0062632D" w:rsidRDefault="00F27330" w:rsidP="009E5DF6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>11.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地方創生與</w:t>
            </w:r>
            <w:r w:rsidR="009E5DF6">
              <w:rPr>
                <w:rFonts w:eastAsia="標楷體" w:hint="eastAsia"/>
                <w:color w:val="0D0D0D" w:themeColor="text1" w:themeTint="F2"/>
                <w:sz w:val="28"/>
              </w:rPr>
              <w:t>治理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夥伴：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社會參與、社區營造、協力治理、公私夥伴關係</w:t>
            </w:r>
            <w:r w:rsidR="00922F7D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F27330">
              <w:rPr>
                <w:rFonts w:eastAsia="標楷體"/>
                <w:color w:val="000000" w:themeColor="text1"/>
                <w:sz w:val="28"/>
              </w:rPr>
              <w:t>。</w:t>
            </w:r>
          </w:p>
        </w:tc>
      </w:tr>
      <w:tr w:rsidR="00F27330" w:rsidRPr="00F27330" w:rsidTr="00AD6753">
        <w:trPr>
          <w:trHeight w:val="567"/>
        </w:trPr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>12.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健康樂活與高齡長照：</w:t>
            </w:r>
          </w:p>
        </w:tc>
        <w:tc>
          <w:tcPr>
            <w:tcW w:w="6379" w:type="dxa"/>
          </w:tcPr>
          <w:p w:rsidR="00F27330" w:rsidRPr="00F27330" w:rsidRDefault="000842B7" w:rsidP="00AD6753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人</w:t>
            </w:r>
            <w:r w:rsidR="00F27330" w:rsidRPr="00F27330">
              <w:rPr>
                <w:rFonts w:eastAsia="標楷體"/>
                <w:color w:val="000000" w:themeColor="text1"/>
                <w:sz w:val="28"/>
              </w:rPr>
              <w:t>口變遷、社會福利、長期照護、活躍老化</w:t>
            </w:r>
            <w:r w:rsidR="00922F7D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="00F27330" w:rsidRPr="00F27330">
              <w:rPr>
                <w:rFonts w:eastAsia="標楷體"/>
                <w:color w:val="000000" w:themeColor="text1"/>
                <w:sz w:val="28"/>
              </w:rPr>
              <w:t>。</w:t>
            </w:r>
          </w:p>
        </w:tc>
      </w:tr>
      <w:tr w:rsidR="00F27330" w:rsidRPr="00F27330" w:rsidTr="00AD6753">
        <w:trPr>
          <w:trHeight w:val="567"/>
        </w:trPr>
        <w:tc>
          <w:tcPr>
            <w:tcW w:w="3119" w:type="dxa"/>
          </w:tcPr>
          <w:p w:rsidR="00F27330" w:rsidRPr="0062632D" w:rsidRDefault="00F27330" w:rsidP="00A237DE">
            <w:pPr>
              <w:spacing w:line="360" w:lineRule="exact"/>
              <w:jc w:val="both"/>
              <w:rPr>
                <w:rFonts w:eastAsia="標楷體"/>
                <w:color w:val="0D0D0D" w:themeColor="text1" w:themeTint="F2"/>
                <w:sz w:val="28"/>
              </w:rPr>
            </w:pPr>
            <w:r w:rsidRPr="0062632D">
              <w:rPr>
                <w:rFonts w:eastAsia="標楷體"/>
                <w:color w:val="0D0D0D" w:themeColor="text1" w:themeTint="F2"/>
                <w:sz w:val="28"/>
              </w:rPr>
              <w:t>13.</w:t>
            </w:r>
            <w:r w:rsidRPr="0062632D">
              <w:rPr>
                <w:rFonts w:eastAsia="標楷體"/>
                <w:color w:val="0D0D0D" w:themeColor="text1" w:themeTint="F2"/>
                <w:sz w:val="28"/>
              </w:rPr>
              <w:t>健康環境的永續營造：</w:t>
            </w:r>
          </w:p>
        </w:tc>
        <w:tc>
          <w:tcPr>
            <w:tcW w:w="6379" w:type="dxa"/>
          </w:tcPr>
          <w:p w:rsidR="00F27330" w:rsidRPr="00F27330" w:rsidRDefault="00F27330" w:rsidP="00A237D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27330">
              <w:rPr>
                <w:rFonts w:eastAsia="標楷體"/>
                <w:color w:val="000000" w:themeColor="text1"/>
                <w:sz w:val="28"/>
              </w:rPr>
              <w:t>健康促進與城市發展</w:t>
            </w:r>
            <w:r w:rsidR="00922F7D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F27330">
              <w:rPr>
                <w:rFonts w:eastAsia="標楷體"/>
                <w:color w:val="000000" w:themeColor="text1"/>
                <w:sz w:val="28"/>
              </w:rPr>
              <w:t>。</w:t>
            </w:r>
          </w:p>
        </w:tc>
      </w:tr>
    </w:tbl>
    <w:p w:rsidR="0043444B" w:rsidRPr="0062632D" w:rsidRDefault="0043444B" w:rsidP="00A237DE">
      <w:pPr>
        <w:spacing w:beforeLines="100" w:before="240" w:afterLines="50" w:after="120"/>
        <w:jc w:val="both"/>
        <w:rPr>
          <w:rFonts w:eastAsia="標楷體"/>
          <w:b/>
          <w:color w:val="0D0D0D" w:themeColor="text1" w:themeTint="F2"/>
          <w:sz w:val="32"/>
          <w:szCs w:val="32"/>
        </w:rPr>
      </w:pPr>
      <w:r w:rsidRPr="0062632D">
        <w:rPr>
          <w:rFonts w:eastAsia="標楷體"/>
          <w:b/>
          <w:color w:val="0D0D0D" w:themeColor="text1" w:themeTint="F2"/>
          <w:sz w:val="32"/>
          <w:szCs w:val="32"/>
        </w:rPr>
        <w:t>徵稿時程</w:t>
      </w:r>
      <w:r w:rsidR="00D36C74" w:rsidRPr="0062632D">
        <w:rPr>
          <w:rFonts w:eastAsia="標楷體"/>
          <w:b/>
          <w:color w:val="0D0D0D" w:themeColor="text1" w:themeTint="F2"/>
          <w:sz w:val="32"/>
          <w:szCs w:val="32"/>
        </w:rPr>
        <w:t>與審查程序</w:t>
      </w:r>
      <w:r w:rsidR="00D36C74" w:rsidRPr="0062632D">
        <w:rPr>
          <w:rFonts w:eastAsia="標楷體"/>
          <w:b/>
          <w:color w:val="0D0D0D" w:themeColor="text1" w:themeTint="F2"/>
          <w:sz w:val="32"/>
          <w:szCs w:val="32"/>
        </w:rPr>
        <w:t>/ Submission and Review</w:t>
      </w:r>
    </w:p>
    <w:p w:rsidR="00DA4131" w:rsidRPr="0062632D" w:rsidRDefault="005F0D07" w:rsidP="00423C71">
      <w:pPr>
        <w:pStyle w:val="af0"/>
        <w:numPr>
          <w:ilvl w:val="0"/>
          <w:numId w:val="48"/>
        </w:numPr>
        <w:spacing w:afterLines="50" w:after="120" w:line="360" w:lineRule="exact"/>
        <w:ind w:leftChars="0" w:left="567" w:hanging="283"/>
        <w:rPr>
          <w:rFonts w:ascii="Times New Roman" w:eastAsia="標楷體" w:hAnsi="Times New Roman"/>
          <w:color w:val="0D0D0D" w:themeColor="text1" w:themeTint="F2"/>
          <w:sz w:val="28"/>
          <w:szCs w:val="28"/>
        </w:rPr>
      </w:pPr>
      <w:r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摘要截</w:t>
      </w:r>
      <w:r w:rsidR="00DA4131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止</w:t>
      </w:r>
      <w:r w:rsidR="00DA4131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</w:t>
      </w:r>
      <w:r w:rsidR="00B27071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Submission of abstract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 xml:space="preserve"> – 201</w:t>
      </w:r>
      <w:r w:rsidR="00A15C9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9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/0</w:t>
      </w:r>
      <w:r w:rsidR="00A15C9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5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</w:t>
      </w:r>
      <w:r w:rsidR="00A15C9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20</w:t>
      </w:r>
    </w:p>
    <w:p w:rsidR="0043444B" w:rsidRPr="00423C71" w:rsidRDefault="00695389" w:rsidP="00922F7D">
      <w:pPr>
        <w:pStyle w:val="af0"/>
        <w:spacing w:beforeLines="50" w:before="120" w:afterLines="50" w:after="120" w:line="360" w:lineRule="exact"/>
        <w:ind w:leftChars="236" w:left="566" w:rightChars="-196" w:right="-470" w:firstLine="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23C7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此次徵稿採線上投稿及評閱，投稿者請</w:t>
      </w:r>
      <w:r w:rsidR="00983D1D" w:rsidRPr="00423C7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於期限前</w:t>
      </w:r>
      <w:r w:rsidR="00922F7D" w:rsidRPr="00423C7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上傳基本資料暨稿件</w:t>
      </w:r>
      <w:r w:rsidRPr="00423C7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至以下網址</w:t>
      </w:r>
      <w:r w:rsidR="00983D1D" w:rsidRPr="00423C71">
        <w:rPr>
          <w:rFonts w:ascii="Times New Roman" w:eastAsia="標楷體" w:hAnsi="Times New Roman"/>
          <w:color w:val="000000" w:themeColor="text1"/>
          <w:sz w:val="28"/>
          <w:szCs w:val="28"/>
        </w:rPr>
        <w:t>http://eduprogweb.fgu.edu.tw/MARS_SERS/Index.aspx</w:t>
      </w:r>
      <w:r w:rsidR="00983D1D" w:rsidRPr="00423C7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（投稿前需先辦理會員註冊）</w:t>
      </w:r>
      <w:r w:rsidR="0043444B" w:rsidRPr="00423C71">
        <w:rPr>
          <w:rFonts w:ascii="Times New Roman" w:eastAsia="標楷體" w:hAnsi="Times New Roman"/>
          <w:color w:val="000000" w:themeColor="text1"/>
          <w:sz w:val="28"/>
          <w:szCs w:val="28"/>
        </w:rPr>
        <w:t>。年會籌備</w:t>
      </w:r>
      <w:r w:rsidR="00983D1D" w:rsidRPr="00423C7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處</w:t>
      </w:r>
      <w:r w:rsidR="0043444B" w:rsidRPr="00423C71">
        <w:rPr>
          <w:rFonts w:ascii="Times New Roman" w:eastAsia="標楷體" w:hAnsi="Times New Roman"/>
          <w:color w:val="000000" w:themeColor="text1"/>
          <w:sz w:val="28"/>
          <w:szCs w:val="28"/>
        </w:rPr>
        <w:t>收到摘要三日內回信確認，若未收到確認信，請主動來電告知，以免疏漏。</w:t>
      </w:r>
    </w:p>
    <w:p w:rsidR="00C911DF" w:rsidRPr="0062632D" w:rsidRDefault="005F0D07" w:rsidP="00423C71">
      <w:pPr>
        <w:pStyle w:val="af0"/>
        <w:numPr>
          <w:ilvl w:val="0"/>
          <w:numId w:val="48"/>
        </w:numPr>
        <w:spacing w:beforeLines="50" w:before="120" w:afterLines="50" w:after="120" w:line="360" w:lineRule="exact"/>
        <w:ind w:leftChars="0" w:left="567" w:hanging="283"/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</w:pPr>
      <w:r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錄取通</w:t>
      </w:r>
      <w:r w:rsidR="00DA4131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知</w:t>
      </w:r>
      <w:r w:rsidR="00DA4131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Notification</w:t>
      </w:r>
      <w:r w:rsidR="00B27071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 xml:space="preserve"> of acceptance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 xml:space="preserve"> – 201</w:t>
      </w:r>
      <w:r w:rsidR="00A15C9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9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/07/</w:t>
      </w:r>
      <w:r w:rsidR="00A15C9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19</w:t>
      </w:r>
    </w:p>
    <w:p w:rsidR="0043444B" w:rsidRPr="0062632D" w:rsidRDefault="00FF0254" w:rsidP="00922F7D">
      <w:pPr>
        <w:pStyle w:val="af0"/>
        <w:spacing w:beforeLines="50" w:before="120" w:afterLines="50" w:after="120" w:line="360" w:lineRule="exact"/>
        <w:ind w:leftChars="236" w:left="566" w:rightChars="-196" w:right="-470" w:firstLine="1"/>
        <w:jc w:val="both"/>
        <w:rPr>
          <w:rFonts w:ascii="Times New Roman" w:eastAsia="標楷體" w:hAnsi="Times New Roman"/>
          <w:color w:val="0D0D0D" w:themeColor="text1" w:themeTint="F2"/>
          <w:sz w:val="28"/>
          <w:szCs w:val="28"/>
        </w:rPr>
      </w:pPr>
      <w:r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07/1</w:t>
      </w:r>
      <w:r w:rsidR="00A15C9B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9</w:t>
      </w:r>
      <w:r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前</w:t>
      </w:r>
      <w:r w:rsidR="0043444B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公布通過名單、摘要審查結果通知。並請於</w:t>
      </w:r>
      <w:r w:rsidR="00C911DF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0</w:t>
      </w:r>
      <w:r w:rsidR="00DA4131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7</w:t>
      </w:r>
      <w:r w:rsidR="0043444B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/</w:t>
      </w:r>
      <w:r w:rsidR="00DA4131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2</w:t>
      </w:r>
      <w:r w:rsidR="00A15C9B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6</w:t>
      </w:r>
      <w:r w:rsidR="0043444B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前回函是否如期發表或撤稿，若確認發表請提供</w:t>
      </w:r>
      <w:r w:rsidR="0062632D" w:rsidRPr="008C4813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二至三</w:t>
      </w:r>
      <w:r w:rsidR="0043444B" w:rsidRPr="008C4813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名</w:t>
      </w:r>
      <w:r w:rsidR="0043444B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評論人名單。</w:t>
      </w:r>
    </w:p>
    <w:p w:rsidR="00C911DF" w:rsidRPr="0062632D" w:rsidRDefault="005F0D07" w:rsidP="00423C71">
      <w:pPr>
        <w:pStyle w:val="af0"/>
        <w:numPr>
          <w:ilvl w:val="0"/>
          <w:numId w:val="48"/>
        </w:numPr>
        <w:spacing w:beforeLines="50" w:before="120" w:afterLines="50" w:after="120" w:line="360" w:lineRule="exact"/>
        <w:ind w:leftChars="0" w:left="567" w:hanging="283"/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</w:pPr>
      <w:r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全文交稿</w:t>
      </w:r>
      <w:r w:rsidR="00B27071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 Submission of complete papers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 xml:space="preserve"> – 201</w:t>
      </w:r>
      <w:r w:rsidR="00A15C9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9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</w:t>
      </w:r>
      <w:r w:rsidR="005D435D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09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</w:t>
      </w:r>
      <w:r w:rsidR="005D435D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30</w:t>
      </w:r>
    </w:p>
    <w:p w:rsidR="0043444B" w:rsidRPr="00922F7D" w:rsidRDefault="0043444B" w:rsidP="00922F7D">
      <w:pPr>
        <w:pStyle w:val="af0"/>
        <w:spacing w:beforeLines="50" w:before="120" w:line="360" w:lineRule="exact"/>
        <w:ind w:leftChars="236" w:left="566" w:rightChars="-189" w:right="-45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22F7D">
        <w:rPr>
          <w:rFonts w:ascii="Times New Roman" w:eastAsia="標楷體" w:hAnsi="Times New Roman"/>
          <w:color w:val="000000" w:themeColor="text1"/>
          <w:sz w:val="28"/>
          <w:szCs w:val="28"/>
        </w:rPr>
        <w:t>經通知錄取者</w:t>
      </w:r>
      <w:r w:rsidR="00922F7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</w:t>
      </w:r>
      <w:r w:rsidRPr="00922F7D">
        <w:rPr>
          <w:rFonts w:ascii="Times New Roman" w:eastAsia="標楷體" w:hAnsi="Times New Roman"/>
          <w:color w:val="000000" w:themeColor="text1"/>
          <w:sz w:val="28"/>
          <w:szCs w:val="28"/>
        </w:rPr>
        <w:t>於期限前，將論文全文暨中、英文</w:t>
      </w:r>
      <w:r w:rsidR="00D97766" w:rsidRPr="00922F7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（兩者皆需）</w:t>
      </w:r>
      <w:r w:rsidRPr="00922F7D">
        <w:rPr>
          <w:rFonts w:ascii="Times New Roman" w:eastAsia="標楷體" w:hAnsi="Times New Roman"/>
          <w:color w:val="000000" w:themeColor="text1"/>
          <w:sz w:val="28"/>
          <w:szCs w:val="28"/>
        </w:rPr>
        <w:t>摘要，</w:t>
      </w:r>
      <w:r w:rsidR="00922F7D" w:rsidRPr="00922F7D">
        <w:rPr>
          <w:rFonts w:ascii="Times New Roman" w:eastAsia="標楷體" w:hAnsi="Times New Roman"/>
          <w:color w:val="000000" w:themeColor="text1"/>
          <w:sz w:val="28"/>
          <w:szCs w:val="28"/>
        </w:rPr>
        <w:t>以</w:t>
      </w:r>
      <w:r w:rsidR="00622389" w:rsidRPr="00922F7D">
        <w:rPr>
          <w:rFonts w:ascii="Times New Roman" w:eastAsia="標楷體" w:hAnsi="Times New Roman"/>
          <w:color w:val="000000" w:themeColor="text1"/>
          <w:sz w:val="28"/>
          <w:szCs w:val="28"/>
        </w:rPr>
        <w:t>Word</w:t>
      </w:r>
      <w:r w:rsidRPr="00922F7D">
        <w:rPr>
          <w:rFonts w:ascii="Times New Roman" w:eastAsia="標楷體" w:hAnsi="Times New Roman"/>
          <w:color w:val="000000" w:themeColor="text1"/>
          <w:sz w:val="28"/>
          <w:szCs w:val="28"/>
        </w:rPr>
        <w:t>檔</w:t>
      </w:r>
      <w:r w:rsidR="00695389" w:rsidRPr="00922F7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上傳網</w:t>
      </w:r>
      <w:r w:rsidR="00D97766" w:rsidRPr="00922F7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址</w:t>
      </w:r>
      <w:r w:rsidR="00A333D0" w:rsidRPr="00922F7D">
        <w:rPr>
          <w:rFonts w:ascii="Times New Roman" w:eastAsia="標楷體" w:hAnsi="Times New Roman"/>
          <w:color w:val="000000" w:themeColor="text1"/>
          <w:sz w:val="28"/>
          <w:szCs w:val="28"/>
        </w:rPr>
        <w:t>http://eduprogweb.fgu.edu.tw/MARS_SERS/Index.aspx</w:t>
      </w:r>
      <w:r w:rsidRPr="00922F7D">
        <w:rPr>
          <w:rFonts w:ascii="Times New Roman" w:eastAsia="標楷體" w:hAnsi="Times New Roman"/>
          <w:color w:val="000000" w:themeColor="text1"/>
          <w:sz w:val="28"/>
          <w:szCs w:val="28"/>
        </w:rPr>
        <w:t>，以利作業。</w:t>
      </w:r>
    </w:p>
    <w:p w:rsidR="005F0D07" w:rsidRPr="0062632D" w:rsidRDefault="005F0D07" w:rsidP="00423C71">
      <w:pPr>
        <w:pStyle w:val="af0"/>
        <w:numPr>
          <w:ilvl w:val="0"/>
          <w:numId w:val="48"/>
        </w:numPr>
        <w:spacing w:beforeLines="50" w:before="120" w:afterLines="50" w:after="120" w:line="360" w:lineRule="exact"/>
        <w:ind w:leftChars="0" w:left="567" w:hanging="283"/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</w:pPr>
      <w:r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研究生論文獎</w:t>
      </w:r>
      <w:r w:rsidR="0043444B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Paper Awards Participant –</w:t>
      </w:r>
      <w:r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 xml:space="preserve"> </w:t>
      </w:r>
      <w:r w:rsidR="00F66D9C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201</w:t>
      </w:r>
      <w:r w:rsidR="005D435D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9</w:t>
      </w:r>
      <w:r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</w:t>
      </w:r>
      <w:r w:rsidR="005D435D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09</w:t>
      </w:r>
      <w:r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/</w:t>
      </w:r>
      <w:r w:rsidR="005D435D" w:rsidRPr="0062632D">
        <w:rPr>
          <w:rFonts w:ascii="Times New Roman" w:eastAsia="標楷體" w:hAnsi="Times New Roman"/>
          <w:b/>
          <w:color w:val="0D0D0D" w:themeColor="text1" w:themeTint="F2"/>
          <w:sz w:val="28"/>
          <w:szCs w:val="28"/>
        </w:rPr>
        <w:t>30</w:t>
      </w:r>
    </w:p>
    <w:p w:rsidR="005C6266" w:rsidRDefault="00A237DE" w:rsidP="00922F7D">
      <w:pPr>
        <w:pStyle w:val="af0"/>
        <w:spacing w:beforeLines="50" w:before="120" w:afterLines="50" w:after="120" w:line="360" w:lineRule="exact"/>
        <w:ind w:leftChars="236" w:left="566" w:rightChars="-189" w:right="-454" w:firstLine="1"/>
        <w:jc w:val="both"/>
        <w:rPr>
          <w:rFonts w:ascii="Times New Roman" w:eastAsia="標楷體" w:hAnsi="Times New Roman"/>
          <w:color w:val="0D0D0D" w:themeColor="text1" w:themeTint="F2"/>
          <w:sz w:val="28"/>
          <w:szCs w:val="28"/>
        </w:rPr>
      </w:pPr>
      <w:r w:rsidRPr="0062632D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研究生</w:t>
      </w:r>
      <w:r w:rsidR="005F0D07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論文獎由會議論文中分別遴選博士生與碩士生優秀論文各一篇，</w:t>
      </w:r>
      <w:r w:rsid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將</w:t>
      </w:r>
      <w:r w:rsidR="005F0D07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頒</w:t>
      </w:r>
      <w:r w:rsid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予</w:t>
      </w:r>
      <w:r w:rsidR="005F0D07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獎狀</w:t>
      </w:r>
      <w:r w:rsid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及</w:t>
      </w:r>
      <w:r w:rsidR="005F0D07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獎金</w:t>
      </w:r>
      <w:r w:rsid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，</w:t>
      </w:r>
      <w:r w:rsidR="005F0D07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有意競獎之投稿者</w:t>
      </w:r>
      <w:r w:rsid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，</w:t>
      </w:r>
      <w:r w:rsidR="005F0D07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請於基本資料中勾選。</w:t>
      </w:r>
    </w:p>
    <w:p w:rsidR="0043444B" w:rsidRPr="0062632D" w:rsidRDefault="0043444B" w:rsidP="00652C24">
      <w:pPr>
        <w:pStyle w:val="af0"/>
        <w:spacing w:beforeLines="50" w:before="120" w:afterLines="50" w:after="120" w:line="360" w:lineRule="exact"/>
        <w:ind w:leftChars="236" w:left="566" w:rightChars="-248" w:right="-595" w:firstLine="1"/>
        <w:rPr>
          <w:rFonts w:ascii="Times New Roman" w:eastAsia="標楷體" w:hAnsi="Times New Roman"/>
          <w:color w:val="0D0D0D" w:themeColor="text1" w:themeTint="F2"/>
          <w:sz w:val="28"/>
          <w:szCs w:val="28"/>
        </w:rPr>
      </w:pPr>
      <w:r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參與論文獎者</w:t>
      </w:r>
      <w:r w:rsid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，</w:t>
      </w:r>
      <w:r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請於</w:t>
      </w:r>
      <w:r w:rsidR="005D435D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09</w:t>
      </w:r>
      <w:r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/</w:t>
      </w:r>
      <w:r w:rsidR="005D435D"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30</w:t>
      </w:r>
      <w:r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前將參賽全文</w:t>
      </w:r>
      <w:r w:rsidR="005C6266" w:rsidRP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以</w:t>
      </w:r>
      <w:r w:rsidR="005C6266" w:rsidRP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Word</w:t>
      </w:r>
      <w:r w:rsidR="00652C24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附</w:t>
      </w:r>
      <w:r w:rsidR="005C6266" w:rsidRP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檔上傳</w:t>
      </w:r>
      <w:r w:rsidR="00652C24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投稿</w:t>
      </w:r>
      <w:r w:rsidR="005C6266" w:rsidRP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網址</w:t>
      </w:r>
      <w:r w:rsid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：</w:t>
      </w:r>
      <w:r w:rsidR="005C6266" w:rsidRP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lastRenderedPageBreak/>
        <w:t>http://eduprogweb.fgu.edu.tw/MARS_SERS/Index.aspx</w:t>
      </w:r>
      <w:r w:rsidR="005C6266" w:rsidRPr="005C6266">
        <w:rPr>
          <w:rFonts w:ascii="Times New Roman" w:eastAsia="標楷體" w:hAnsi="Times New Roman" w:hint="eastAsia"/>
          <w:color w:val="0D0D0D" w:themeColor="text1" w:themeTint="F2"/>
          <w:sz w:val="28"/>
          <w:szCs w:val="28"/>
        </w:rPr>
        <w:t>，</w:t>
      </w:r>
      <w:r w:rsidRPr="0062632D">
        <w:rPr>
          <w:rFonts w:ascii="Times New Roman" w:eastAsia="標楷體" w:hAnsi="Times New Roman"/>
          <w:color w:val="0D0D0D" w:themeColor="text1" w:themeTint="F2"/>
          <w:sz w:val="28"/>
          <w:szCs w:val="28"/>
        </w:rPr>
        <w:t>未於期限前提交者，將喪失受評資格。</w:t>
      </w:r>
    </w:p>
    <w:p w:rsidR="0043444B" w:rsidRPr="0062632D" w:rsidRDefault="0043444B" w:rsidP="00A237DE">
      <w:pPr>
        <w:spacing w:beforeLines="100" w:before="240" w:afterLines="50" w:after="120"/>
        <w:jc w:val="both"/>
        <w:rPr>
          <w:rFonts w:eastAsia="標楷體"/>
          <w:b/>
          <w:color w:val="0D0D0D" w:themeColor="text1" w:themeTint="F2"/>
          <w:sz w:val="32"/>
          <w:szCs w:val="32"/>
        </w:rPr>
      </w:pPr>
      <w:r w:rsidRPr="0062632D">
        <w:rPr>
          <w:rFonts w:eastAsia="標楷體"/>
          <w:b/>
          <w:color w:val="0D0D0D" w:themeColor="text1" w:themeTint="F2"/>
          <w:sz w:val="32"/>
          <w:szCs w:val="32"/>
        </w:rPr>
        <w:t>會議時</w:t>
      </w:r>
      <w:r w:rsidR="001D7671" w:rsidRPr="0062632D">
        <w:rPr>
          <w:rFonts w:eastAsia="標楷體"/>
          <w:b/>
          <w:color w:val="0D0D0D" w:themeColor="text1" w:themeTint="F2"/>
          <w:sz w:val="32"/>
          <w:szCs w:val="32"/>
        </w:rPr>
        <w:t>間與地點</w:t>
      </w:r>
      <w:r w:rsidR="00A237DE" w:rsidRPr="0062632D">
        <w:rPr>
          <w:rFonts w:eastAsia="標楷體" w:hint="eastAsia"/>
          <w:b/>
          <w:color w:val="0D0D0D" w:themeColor="text1" w:themeTint="F2"/>
          <w:sz w:val="32"/>
          <w:szCs w:val="32"/>
        </w:rPr>
        <w:t>（</w:t>
      </w:r>
      <w:r w:rsidR="00545B13" w:rsidRPr="0062632D">
        <w:rPr>
          <w:rFonts w:eastAsia="標楷體"/>
          <w:b/>
          <w:color w:val="0D0D0D" w:themeColor="text1" w:themeTint="F2"/>
          <w:sz w:val="32"/>
          <w:szCs w:val="32"/>
        </w:rPr>
        <w:t xml:space="preserve">Date </w:t>
      </w:r>
      <w:r w:rsidR="001D7671" w:rsidRPr="0062632D">
        <w:rPr>
          <w:rFonts w:eastAsia="標楷體"/>
          <w:b/>
          <w:color w:val="0D0D0D" w:themeColor="text1" w:themeTint="F2"/>
          <w:sz w:val="32"/>
          <w:szCs w:val="32"/>
        </w:rPr>
        <w:t xml:space="preserve">&amp; Venue </w:t>
      </w:r>
      <w:r w:rsidR="00545B13" w:rsidRPr="0062632D">
        <w:rPr>
          <w:rFonts w:eastAsia="標楷體"/>
          <w:b/>
          <w:color w:val="0D0D0D" w:themeColor="text1" w:themeTint="F2"/>
          <w:sz w:val="32"/>
          <w:szCs w:val="32"/>
        </w:rPr>
        <w:t xml:space="preserve">of </w:t>
      </w:r>
      <w:r w:rsidRPr="0062632D">
        <w:rPr>
          <w:rFonts w:eastAsia="標楷體"/>
          <w:b/>
          <w:color w:val="0D0D0D" w:themeColor="text1" w:themeTint="F2"/>
          <w:sz w:val="32"/>
          <w:szCs w:val="32"/>
        </w:rPr>
        <w:t>Conference</w:t>
      </w:r>
      <w:r w:rsidR="00A237DE" w:rsidRPr="0062632D">
        <w:rPr>
          <w:rFonts w:eastAsia="標楷體" w:hint="eastAsia"/>
          <w:b/>
          <w:color w:val="0D0D0D" w:themeColor="text1" w:themeTint="F2"/>
          <w:sz w:val="32"/>
          <w:szCs w:val="32"/>
        </w:rPr>
        <w:t>）</w:t>
      </w:r>
    </w:p>
    <w:p w:rsidR="005F0D07" w:rsidRPr="0062632D" w:rsidRDefault="0043444B" w:rsidP="00062C98">
      <w:pPr>
        <w:spacing w:beforeLines="50" w:before="120" w:afterLines="50" w:after="120"/>
        <w:ind w:left="1" w:firstLineChars="252" w:firstLine="706"/>
        <w:rPr>
          <w:rFonts w:eastAsia="標楷體"/>
          <w:b/>
          <w:color w:val="0D0D0D" w:themeColor="text1" w:themeTint="F2"/>
          <w:sz w:val="28"/>
          <w:szCs w:val="28"/>
        </w:rPr>
      </w:pPr>
      <w:r w:rsidRPr="0062632D">
        <w:rPr>
          <w:rFonts w:eastAsia="標楷體"/>
          <w:b/>
          <w:color w:val="0D0D0D" w:themeColor="text1" w:themeTint="F2"/>
          <w:sz w:val="28"/>
          <w:szCs w:val="28"/>
        </w:rPr>
        <w:t>201</w:t>
      </w:r>
      <w:r w:rsidR="00695A8E" w:rsidRPr="0062632D">
        <w:rPr>
          <w:rFonts w:eastAsia="標楷體" w:hint="eastAsia"/>
          <w:b/>
          <w:color w:val="0D0D0D" w:themeColor="text1" w:themeTint="F2"/>
          <w:sz w:val="28"/>
          <w:szCs w:val="28"/>
        </w:rPr>
        <w:t>9</w:t>
      </w:r>
      <w:r w:rsidRPr="0062632D">
        <w:rPr>
          <w:rFonts w:eastAsia="標楷體"/>
          <w:b/>
          <w:color w:val="0D0D0D" w:themeColor="text1" w:themeTint="F2"/>
          <w:sz w:val="28"/>
          <w:szCs w:val="28"/>
        </w:rPr>
        <w:t>/10/</w:t>
      </w:r>
      <w:r w:rsidR="005D435D" w:rsidRPr="0062632D">
        <w:rPr>
          <w:rFonts w:eastAsia="標楷體"/>
          <w:b/>
          <w:color w:val="0D0D0D" w:themeColor="text1" w:themeTint="F2"/>
          <w:sz w:val="28"/>
          <w:szCs w:val="28"/>
        </w:rPr>
        <w:t>25</w:t>
      </w:r>
      <w:r w:rsidR="005D435D" w:rsidRPr="0062632D">
        <w:rPr>
          <w:rFonts w:eastAsia="標楷體"/>
          <w:b/>
          <w:color w:val="0D0D0D" w:themeColor="text1" w:themeTint="F2"/>
          <w:sz w:val="28"/>
          <w:szCs w:val="28"/>
        </w:rPr>
        <w:t>（五</w:t>
      </w:r>
      <w:r w:rsidR="001D7671" w:rsidRPr="0062632D">
        <w:rPr>
          <w:rFonts w:eastAsia="標楷體"/>
          <w:b/>
          <w:color w:val="0D0D0D" w:themeColor="text1" w:themeTint="F2"/>
          <w:sz w:val="28"/>
          <w:szCs w:val="28"/>
        </w:rPr>
        <w:t>）</w:t>
      </w:r>
      <w:r w:rsidRPr="0062632D">
        <w:rPr>
          <w:rFonts w:eastAsia="標楷體"/>
          <w:b/>
          <w:color w:val="0D0D0D" w:themeColor="text1" w:themeTint="F2"/>
          <w:sz w:val="28"/>
          <w:szCs w:val="28"/>
        </w:rPr>
        <w:t>~201</w:t>
      </w:r>
      <w:r w:rsidR="00695A8E" w:rsidRPr="0062632D">
        <w:rPr>
          <w:rFonts w:eastAsia="標楷體"/>
          <w:b/>
          <w:color w:val="0D0D0D" w:themeColor="text1" w:themeTint="F2"/>
          <w:sz w:val="28"/>
          <w:szCs w:val="28"/>
        </w:rPr>
        <w:t>9</w:t>
      </w:r>
      <w:r w:rsidRPr="0062632D">
        <w:rPr>
          <w:rFonts w:eastAsia="標楷體"/>
          <w:b/>
          <w:color w:val="0D0D0D" w:themeColor="text1" w:themeTint="F2"/>
          <w:sz w:val="28"/>
          <w:szCs w:val="28"/>
        </w:rPr>
        <w:t>/10/2</w:t>
      </w:r>
      <w:r w:rsidR="005D435D" w:rsidRPr="0062632D">
        <w:rPr>
          <w:rFonts w:eastAsia="標楷體"/>
          <w:b/>
          <w:color w:val="0D0D0D" w:themeColor="text1" w:themeTint="F2"/>
          <w:sz w:val="28"/>
          <w:szCs w:val="28"/>
        </w:rPr>
        <w:t>6</w:t>
      </w:r>
      <w:r w:rsidR="001D7671" w:rsidRPr="0062632D">
        <w:rPr>
          <w:rFonts w:eastAsia="標楷體"/>
          <w:b/>
          <w:color w:val="0D0D0D" w:themeColor="text1" w:themeTint="F2"/>
          <w:sz w:val="28"/>
          <w:szCs w:val="28"/>
        </w:rPr>
        <w:t>（</w:t>
      </w:r>
      <w:r w:rsidR="005D435D" w:rsidRPr="0062632D">
        <w:rPr>
          <w:rFonts w:eastAsia="標楷體"/>
          <w:b/>
          <w:color w:val="0D0D0D" w:themeColor="text1" w:themeTint="F2"/>
          <w:sz w:val="28"/>
          <w:szCs w:val="28"/>
        </w:rPr>
        <w:t>六</w:t>
      </w:r>
      <w:r w:rsidR="001D7671" w:rsidRPr="0062632D">
        <w:rPr>
          <w:rFonts w:eastAsia="標楷體"/>
          <w:b/>
          <w:color w:val="0D0D0D" w:themeColor="text1" w:themeTint="F2"/>
          <w:sz w:val="28"/>
          <w:szCs w:val="28"/>
        </w:rPr>
        <w:t>）</w:t>
      </w:r>
    </w:p>
    <w:p w:rsidR="0043444B" w:rsidRPr="0062632D" w:rsidRDefault="0043444B" w:rsidP="00062C98">
      <w:pPr>
        <w:spacing w:beforeLines="50" w:before="120" w:afterLines="50" w:after="120"/>
        <w:ind w:firstLineChars="252" w:firstLine="706"/>
        <w:rPr>
          <w:rFonts w:eastAsia="標楷體"/>
          <w:color w:val="0D0D0D" w:themeColor="text1" w:themeTint="F2"/>
          <w:sz w:val="28"/>
          <w:szCs w:val="28"/>
        </w:rPr>
      </w:pPr>
      <w:r w:rsidRPr="0062632D">
        <w:rPr>
          <w:rFonts w:eastAsia="標楷體"/>
          <w:color w:val="0D0D0D" w:themeColor="text1" w:themeTint="F2"/>
          <w:sz w:val="28"/>
          <w:szCs w:val="28"/>
        </w:rPr>
        <w:t>訂於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佛光大學</w:t>
      </w:r>
      <w:r w:rsidRPr="0062632D">
        <w:rPr>
          <w:rFonts w:eastAsia="標楷體"/>
          <w:color w:val="0D0D0D" w:themeColor="text1" w:themeTint="F2"/>
          <w:sz w:val="28"/>
          <w:szCs w:val="28"/>
        </w:rPr>
        <w:t>舉行，詳細議程將於收稿完畢後公告。</w:t>
      </w:r>
    </w:p>
    <w:p w:rsidR="002C4EB0" w:rsidRPr="0062632D" w:rsidRDefault="005F0D07" w:rsidP="00A237DE">
      <w:pPr>
        <w:spacing w:beforeLines="100" w:before="240" w:afterLines="50" w:after="120"/>
        <w:jc w:val="both"/>
        <w:rPr>
          <w:rFonts w:eastAsia="標楷體"/>
          <w:b/>
          <w:color w:val="0D0D0D" w:themeColor="text1" w:themeTint="F2"/>
          <w:sz w:val="32"/>
          <w:szCs w:val="32"/>
        </w:rPr>
      </w:pPr>
      <w:r w:rsidRPr="0062632D">
        <w:rPr>
          <w:rFonts w:eastAsia="標楷體"/>
          <w:b/>
          <w:color w:val="0D0D0D" w:themeColor="text1" w:themeTint="F2"/>
          <w:sz w:val="32"/>
          <w:szCs w:val="32"/>
        </w:rPr>
        <w:t>主辦及協辦單位</w:t>
      </w:r>
    </w:p>
    <w:p w:rsidR="005F0D07" w:rsidRPr="0062632D" w:rsidRDefault="005F0D07" w:rsidP="00A237DE">
      <w:pPr>
        <w:spacing w:beforeLines="50" w:before="120" w:afterLines="50" w:after="120"/>
        <w:rPr>
          <w:rFonts w:eastAsia="標楷體"/>
          <w:b/>
          <w:color w:val="0D0D0D" w:themeColor="text1" w:themeTint="F2"/>
          <w:sz w:val="28"/>
          <w:szCs w:val="28"/>
        </w:rPr>
      </w:pPr>
      <w:r w:rsidRPr="0062632D">
        <w:rPr>
          <w:rFonts w:eastAsia="標楷體"/>
          <w:b/>
          <w:color w:val="0D0D0D" w:themeColor="text1" w:themeTint="F2"/>
          <w:sz w:val="28"/>
          <w:szCs w:val="28"/>
        </w:rPr>
        <w:t>主辦單位：</w:t>
      </w:r>
      <w:r w:rsidRPr="0062632D">
        <w:rPr>
          <w:rFonts w:eastAsia="標楷體"/>
          <w:color w:val="0D0D0D" w:themeColor="text1" w:themeTint="F2"/>
          <w:sz w:val="28"/>
          <w:szCs w:val="28"/>
        </w:rPr>
        <w:t>台灣發展研究學會</w:t>
      </w:r>
      <w:r w:rsidR="00FF0254" w:rsidRPr="0062632D">
        <w:rPr>
          <w:rFonts w:eastAsia="標楷體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佛光大學未來與樂活產業學系</w:t>
      </w:r>
    </w:p>
    <w:p w:rsidR="005D435D" w:rsidRPr="00C9167E" w:rsidRDefault="005F0D07" w:rsidP="00652C24">
      <w:pPr>
        <w:spacing w:beforeLines="10" w:before="24" w:afterLines="10" w:after="24"/>
        <w:ind w:left="1373" w:rightChars="-100" w:right="-240" w:hangingChars="490" w:hanging="1373"/>
        <w:jc w:val="both"/>
        <w:rPr>
          <w:rFonts w:eastAsia="標楷體"/>
          <w:color w:val="0070C0"/>
          <w:sz w:val="28"/>
          <w:szCs w:val="28"/>
        </w:rPr>
      </w:pPr>
      <w:r w:rsidRPr="0062632D">
        <w:rPr>
          <w:rFonts w:eastAsia="標楷體"/>
          <w:b/>
          <w:color w:val="0D0D0D" w:themeColor="text1" w:themeTint="F2"/>
          <w:sz w:val="28"/>
          <w:szCs w:val="28"/>
        </w:rPr>
        <w:t>協辦單位：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大仁科技大學文化創意產業研究所</w:t>
      </w:r>
      <w:r w:rsidR="00F27330" w:rsidRPr="0062632D">
        <w:rPr>
          <w:rFonts w:eastAsia="標楷體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元智大學人文社會學院</w:t>
      </w:r>
      <w:r w:rsidR="00F27330" w:rsidRPr="0062632D">
        <w:rPr>
          <w:rFonts w:eastAsia="標楷體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元智大學社會暨政策科學系</w:t>
      </w:r>
      <w:r w:rsidR="00F27330" w:rsidRPr="0062632D">
        <w:rPr>
          <w:rFonts w:eastAsia="標楷體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中華民國中山人文社會科學研究會</w:t>
      </w:r>
      <w:r w:rsidR="00F27330" w:rsidRPr="0062632D">
        <w:rPr>
          <w:rFonts w:eastAsia="標楷體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世新大學社會發展研究所</w:t>
      </w:r>
      <w:r w:rsidR="00F27330" w:rsidRPr="0062632D">
        <w:rPr>
          <w:rFonts w:eastAsia="標楷體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佛光大學未來與樂活產業學系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東華大學民族事務與發展系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東海大學社會學系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屏東大學社會發展學系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政治大學中國大陸研究中心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政治大學第三部門研究中心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政治大學國家發展研究所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淡江大學未來學研究所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臺東大學公共與文化事務系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臺灣大學地理環境資源學系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臺灣大學風險社會與政策研究中心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臺灣大學建築與城鄉研究所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臺灣大學國家發展研究所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臺灣對外關係研究暨發展協會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臺灣海洋大學共同教育中心</w:t>
      </w:r>
      <w:r w:rsidR="00A237DE" w:rsidRPr="0062632D">
        <w:rPr>
          <w:rFonts w:eastAsia="標楷體" w:hint="eastAsia"/>
          <w:color w:val="0D0D0D" w:themeColor="text1" w:themeTint="F2"/>
          <w:sz w:val="28"/>
          <w:szCs w:val="28"/>
        </w:rPr>
        <w:t>、</w:t>
      </w:r>
      <w:r w:rsidR="005D435D" w:rsidRPr="0062632D">
        <w:rPr>
          <w:rFonts w:eastAsia="標楷體"/>
          <w:color w:val="0D0D0D" w:themeColor="text1" w:themeTint="F2"/>
          <w:sz w:val="28"/>
          <w:szCs w:val="28"/>
        </w:rPr>
        <w:t>臺灣師範大學地理學系</w:t>
      </w:r>
    </w:p>
    <w:p w:rsidR="005F0D07" w:rsidRPr="0062632D" w:rsidRDefault="00652C24" w:rsidP="005F0D07">
      <w:pPr>
        <w:spacing w:before="100" w:beforeAutospacing="1" w:after="100" w:afterAutospacing="1"/>
        <w:jc w:val="both"/>
        <w:rPr>
          <w:rFonts w:eastAsia="標楷體"/>
          <w:b/>
          <w:color w:val="0D0D0D" w:themeColor="text1" w:themeTint="F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6BBC5" wp14:editId="49FE56F2">
            <wp:simplePos x="0" y="0"/>
            <wp:positionH relativeFrom="column">
              <wp:posOffset>4538345</wp:posOffset>
            </wp:positionH>
            <wp:positionV relativeFrom="paragraph">
              <wp:posOffset>450215</wp:posOffset>
            </wp:positionV>
            <wp:extent cx="960120" cy="96012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圖片 2" descr="http://s01.calm9.com/qrcode/2019-03/IRVL9JWW5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9-03/IRVL9JWW5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D07" w:rsidRPr="0062632D">
        <w:rPr>
          <w:rFonts w:eastAsia="標楷體"/>
          <w:b/>
          <w:color w:val="0D0D0D" w:themeColor="text1" w:themeTint="F2"/>
          <w:sz w:val="32"/>
          <w:szCs w:val="32"/>
        </w:rPr>
        <w:t>聯絡方式：</w:t>
      </w:r>
    </w:p>
    <w:p w:rsidR="005F0D07" w:rsidRPr="00FE055E" w:rsidRDefault="00A237DE" w:rsidP="005F0D07">
      <w:pPr>
        <w:widowControl/>
        <w:spacing w:line="276" w:lineRule="auto"/>
        <w:rPr>
          <w:rFonts w:eastAsia="標楷體"/>
          <w:color w:val="0D0D0D" w:themeColor="text1" w:themeTint="F2"/>
        </w:rPr>
      </w:pPr>
      <w:r w:rsidRPr="00FE055E">
        <w:rPr>
          <w:rFonts w:eastAsia="標楷體"/>
          <w:color w:val="0D0D0D" w:themeColor="text1" w:themeTint="F2"/>
        </w:rPr>
        <w:t>佛光大學未來與樂活產業學系</w:t>
      </w:r>
      <w:r w:rsidR="005F0D07" w:rsidRPr="008C4813">
        <w:rPr>
          <w:rFonts w:eastAsia="標楷體"/>
          <w:color w:val="0D0D0D" w:themeColor="text1" w:themeTint="F2"/>
        </w:rPr>
        <w:t>「</w:t>
      </w:r>
      <w:r w:rsidR="0063506C" w:rsidRPr="008C4813">
        <w:rPr>
          <w:rFonts w:eastAsia="標楷體"/>
          <w:color w:val="0D0D0D" w:themeColor="text1" w:themeTint="F2"/>
        </w:rPr>
        <w:t>第</w:t>
      </w:r>
      <w:r w:rsidR="0063506C" w:rsidRPr="008C4813">
        <w:rPr>
          <w:rFonts w:eastAsia="標楷體"/>
          <w:color w:val="0D0D0D" w:themeColor="text1" w:themeTint="F2"/>
        </w:rPr>
        <w:t>11</w:t>
      </w:r>
      <w:r w:rsidR="0063506C" w:rsidRPr="008C4813">
        <w:rPr>
          <w:rFonts w:eastAsia="標楷體"/>
          <w:color w:val="0D0D0D" w:themeColor="text1" w:themeTint="F2"/>
        </w:rPr>
        <w:t>屆</w:t>
      </w:r>
      <w:r w:rsidR="005F0D07" w:rsidRPr="008C4813">
        <w:rPr>
          <w:rFonts w:eastAsia="標楷體"/>
          <w:color w:val="0D0D0D" w:themeColor="text1" w:themeTint="F2"/>
        </w:rPr>
        <w:t>發展研究年會</w:t>
      </w:r>
      <w:r w:rsidR="0063506C" w:rsidRPr="008C4813">
        <w:rPr>
          <w:rFonts w:eastAsia="標楷體" w:hint="eastAsia"/>
          <w:color w:val="0D0D0D" w:themeColor="text1" w:themeTint="F2"/>
        </w:rPr>
        <w:t>籌備處</w:t>
      </w:r>
      <w:r w:rsidR="005F0D07" w:rsidRPr="008C4813">
        <w:rPr>
          <w:rFonts w:eastAsia="標楷體"/>
          <w:color w:val="0D0D0D" w:themeColor="text1" w:themeTint="F2"/>
        </w:rPr>
        <w:t>」</w:t>
      </w:r>
    </w:p>
    <w:p w:rsidR="005F0D07" w:rsidRPr="00FE055E" w:rsidRDefault="005F0D07" w:rsidP="005F0D07">
      <w:pPr>
        <w:widowControl/>
        <w:rPr>
          <w:rFonts w:eastAsia="標楷體"/>
          <w:color w:val="0D0D0D" w:themeColor="text1" w:themeTint="F2"/>
        </w:rPr>
      </w:pPr>
      <w:r w:rsidRPr="00FE055E">
        <w:rPr>
          <w:rFonts w:eastAsia="標楷體"/>
          <w:color w:val="0D0D0D" w:themeColor="text1" w:themeTint="F2"/>
        </w:rPr>
        <w:t>總</w:t>
      </w:r>
      <w:r w:rsidRPr="00FE055E">
        <w:rPr>
          <w:rFonts w:eastAsia="標楷體"/>
          <w:color w:val="0D0D0D" w:themeColor="text1" w:themeTint="F2"/>
        </w:rPr>
        <w:t xml:space="preserve"> </w:t>
      </w:r>
      <w:r w:rsidR="00BC754C" w:rsidRPr="00FE055E">
        <w:rPr>
          <w:rFonts w:eastAsia="標楷體" w:hint="eastAsia"/>
          <w:color w:val="0D0D0D" w:themeColor="text1" w:themeTint="F2"/>
        </w:rPr>
        <w:t>召</w:t>
      </w:r>
      <w:r w:rsidRPr="00FE055E">
        <w:rPr>
          <w:rFonts w:eastAsia="標楷體"/>
          <w:color w:val="0D0D0D" w:themeColor="text1" w:themeTint="F2"/>
        </w:rPr>
        <w:t xml:space="preserve"> </w:t>
      </w:r>
      <w:r w:rsidR="00BC754C" w:rsidRPr="00FE055E">
        <w:rPr>
          <w:rFonts w:eastAsia="標楷體" w:hint="eastAsia"/>
          <w:color w:val="0D0D0D" w:themeColor="text1" w:themeTint="F2"/>
        </w:rPr>
        <w:t>集</w:t>
      </w:r>
      <w:r w:rsidRPr="00FE055E">
        <w:rPr>
          <w:rFonts w:eastAsia="標楷體"/>
          <w:color w:val="0D0D0D" w:themeColor="text1" w:themeTint="F2"/>
        </w:rPr>
        <w:t>：</w:t>
      </w:r>
      <w:r w:rsidR="00BC754C" w:rsidRPr="00FE055E">
        <w:rPr>
          <w:rFonts w:eastAsia="標楷體" w:hint="eastAsia"/>
          <w:color w:val="0D0D0D" w:themeColor="text1" w:themeTint="F2"/>
        </w:rPr>
        <w:t>何振盛教授</w:t>
      </w:r>
    </w:p>
    <w:p w:rsidR="005F0D07" w:rsidRPr="008C4813" w:rsidRDefault="00695A8E" w:rsidP="005F0D07">
      <w:pPr>
        <w:widowControl/>
        <w:rPr>
          <w:rFonts w:eastAsia="標楷體"/>
          <w:color w:val="0D0D0D" w:themeColor="text1" w:themeTint="F2"/>
        </w:rPr>
      </w:pPr>
      <w:r w:rsidRPr="008C4813">
        <w:rPr>
          <w:rFonts w:eastAsia="標楷體"/>
          <w:color w:val="0D0D0D" w:themeColor="text1" w:themeTint="F2"/>
        </w:rPr>
        <w:t>執行總召：</w:t>
      </w:r>
      <w:r w:rsidR="00BC754C" w:rsidRPr="008C4813">
        <w:rPr>
          <w:rFonts w:eastAsia="標楷體" w:hint="eastAsia"/>
          <w:color w:val="0D0D0D" w:themeColor="text1" w:themeTint="F2"/>
        </w:rPr>
        <w:t>林晏如副教授、</w:t>
      </w:r>
      <w:r w:rsidRPr="008C4813">
        <w:rPr>
          <w:rFonts w:eastAsia="標楷體"/>
          <w:color w:val="0D0D0D" w:themeColor="text1" w:themeTint="F2"/>
        </w:rPr>
        <w:t>葉明勳助理教授</w:t>
      </w:r>
      <w:r w:rsidR="00BC754C" w:rsidRPr="008C4813">
        <w:rPr>
          <w:rFonts w:eastAsia="標楷體"/>
          <w:color w:val="0D0D0D" w:themeColor="text1" w:themeTint="F2"/>
        </w:rPr>
        <w:t>、</w:t>
      </w:r>
      <w:r w:rsidRPr="008C4813">
        <w:rPr>
          <w:rFonts w:eastAsia="標楷體"/>
          <w:color w:val="0D0D0D" w:themeColor="text1" w:themeTint="F2"/>
        </w:rPr>
        <w:t>陳建智助理教授</w:t>
      </w:r>
    </w:p>
    <w:p w:rsidR="005F0D07" w:rsidRPr="008C4813" w:rsidRDefault="005C6266" w:rsidP="005F0D07">
      <w:pPr>
        <w:widowControl/>
        <w:rPr>
          <w:rFonts w:eastAsia="標楷體"/>
          <w:color w:val="0D0D0D" w:themeColor="text1" w:themeTint="F2"/>
        </w:rPr>
      </w:pPr>
      <w:r>
        <w:rPr>
          <w:rFonts w:eastAsia="標楷體" w:hint="eastAsia"/>
          <w:color w:val="0D0D0D" w:themeColor="text1" w:themeTint="F2"/>
        </w:rPr>
        <w:t>投稿</w:t>
      </w:r>
      <w:r w:rsidR="005F0D07" w:rsidRPr="008C4813">
        <w:rPr>
          <w:rFonts w:eastAsia="標楷體"/>
          <w:color w:val="0D0D0D" w:themeColor="text1" w:themeTint="F2"/>
        </w:rPr>
        <w:t>網址：</w:t>
      </w:r>
      <w:r w:rsidRPr="005C6266">
        <w:rPr>
          <w:rFonts w:eastAsiaTheme="minorEastAsia"/>
          <w:color w:val="0D0D0D" w:themeColor="text1" w:themeTint="F2"/>
          <w:szCs w:val="22"/>
        </w:rPr>
        <w:t>http://eduprogweb.fgu.edu.tw/MARS_SERS/Index.aspx</w:t>
      </w:r>
    </w:p>
    <w:p w:rsidR="005F0D07" w:rsidRPr="008C4813" w:rsidRDefault="005F0D07" w:rsidP="005F0D07">
      <w:pPr>
        <w:widowControl/>
        <w:rPr>
          <w:rFonts w:eastAsia="標楷體"/>
          <w:color w:val="0D0D0D" w:themeColor="text1" w:themeTint="F2"/>
        </w:rPr>
      </w:pPr>
      <w:r w:rsidRPr="008C4813">
        <w:rPr>
          <w:rFonts w:eastAsia="標楷體"/>
          <w:color w:val="0D0D0D" w:themeColor="text1" w:themeTint="F2"/>
        </w:rPr>
        <w:t>聯絡郵件：</w:t>
      </w:r>
      <w:r w:rsidR="00BC754C" w:rsidRPr="008C4813">
        <w:rPr>
          <w:rFonts w:eastAsia="標楷體"/>
          <w:color w:val="0D0D0D" w:themeColor="text1" w:themeTint="F2"/>
        </w:rPr>
        <w:t>futurefgu</w:t>
      </w:r>
      <w:r w:rsidRPr="008C4813">
        <w:rPr>
          <w:rFonts w:eastAsia="標楷體"/>
          <w:color w:val="0D0D0D" w:themeColor="text1" w:themeTint="F2"/>
        </w:rPr>
        <w:t>@</w:t>
      </w:r>
      <w:r w:rsidR="00BC754C" w:rsidRPr="008C4813">
        <w:rPr>
          <w:rFonts w:eastAsia="標楷體"/>
          <w:color w:val="0D0D0D" w:themeColor="text1" w:themeTint="F2"/>
        </w:rPr>
        <w:t>gmail.com</w:t>
      </w:r>
    </w:p>
    <w:p w:rsidR="005F0D07" w:rsidRPr="008C4813" w:rsidRDefault="005F0D07" w:rsidP="00695A8E">
      <w:pPr>
        <w:widowControl/>
        <w:ind w:rightChars="-78" w:right="-187"/>
        <w:rPr>
          <w:rFonts w:eastAsia="標楷體"/>
          <w:color w:val="0D0D0D" w:themeColor="text1" w:themeTint="F2"/>
        </w:rPr>
      </w:pPr>
      <w:r w:rsidRPr="008C4813">
        <w:rPr>
          <w:rFonts w:eastAsia="標楷體"/>
          <w:color w:val="0D0D0D" w:themeColor="text1" w:themeTint="F2"/>
        </w:rPr>
        <w:t>聯絡地址：</w:t>
      </w:r>
      <w:r w:rsidR="00695A8E" w:rsidRPr="008C4813">
        <w:rPr>
          <w:rFonts w:eastAsia="標楷體"/>
          <w:color w:val="0D0D0D" w:themeColor="text1" w:themeTint="F2"/>
        </w:rPr>
        <w:t>佛光大學未來與樂活產業學系</w:t>
      </w:r>
      <w:r w:rsidRPr="008C4813">
        <w:rPr>
          <w:rFonts w:eastAsia="標楷體"/>
          <w:color w:val="0D0D0D" w:themeColor="text1" w:themeTint="F2"/>
        </w:rPr>
        <w:t>（</w:t>
      </w:r>
      <w:r w:rsidR="00695A8E" w:rsidRPr="008C4813">
        <w:rPr>
          <w:rFonts w:eastAsia="標楷體"/>
          <w:color w:val="0D0D0D" w:themeColor="text1" w:themeTint="F2"/>
        </w:rPr>
        <w:t>26247</w:t>
      </w:r>
      <w:r w:rsidR="00695A8E" w:rsidRPr="008C4813">
        <w:rPr>
          <w:rFonts w:eastAsia="標楷體"/>
          <w:color w:val="0D0D0D" w:themeColor="text1" w:themeTint="F2"/>
        </w:rPr>
        <w:t>宜蘭縣礁溪鄉林美村林尾路</w:t>
      </w:r>
      <w:r w:rsidR="00695A8E" w:rsidRPr="008C4813">
        <w:rPr>
          <w:rFonts w:eastAsia="標楷體"/>
          <w:color w:val="0D0D0D" w:themeColor="text1" w:themeTint="F2"/>
        </w:rPr>
        <w:t>160</w:t>
      </w:r>
      <w:r w:rsidR="00695A8E" w:rsidRPr="008C4813">
        <w:rPr>
          <w:rFonts w:eastAsia="標楷體"/>
          <w:color w:val="0D0D0D" w:themeColor="text1" w:themeTint="F2"/>
        </w:rPr>
        <w:t>號</w:t>
      </w:r>
      <w:r w:rsidRPr="008C4813">
        <w:rPr>
          <w:rFonts w:eastAsia="標楷體"/>
          <w:color w:val="0D0D0D" w:themeColor="text1" w:themeTint="F2"/>
        </w:rPr>
        <w:t>）</w:t>
      </w:r>
    </w:p>
    <w:p w:rsidR="005F0D07" w:rsidRPr="00FE055E" w:rsidRDefault="005F0D07" w:rsidP="005F0D07">
      <w:pPr>
        <w:widowControl/>
        <w:rPr>
          <w:rFonts w:eastAsia="標楷體"/>
          <w:color w:val="0D0D0D" w:themeColor="text1" w:themeTint="F2"/>
        </w:rPr>
      </w:pPr>
      <w:r w:rsidRPr="008C4813">
        <w:rPr>
          <w:rFonts w:eastAsia="標楷體"/>
          <w:color w:val="0D0D0D" w:themeColor="text1" w:themeTint="F2"/>
        </w:rPr>
        <w:t>聯絡電話：</w:t>
      </w:r>
      <w:r w:rsidRPr="008C4813">
        <w:rPr>
          <w:rFonts w:eastAsia="標楷體"/>
          <w:color w:val="0D0D0D" w:themeColor="text1" w:themeTint="F2"/>
        </w:rPr>
        <w:t>+886-</w:t>
      </w:r>
      <w:r w:rsidR="00695A8E" w:rsidRPr="008C4813">
        <w:rPr>
          <w:rFonts w:eastAsia="標楷體"/>
          <w:color w:val="0D0D0D" w:themeColor="text1" w:themeTint="F2"/>
        </w:rPr>
        <w:t>3</w:t>
      </w:r>
      <w:r w:rsidRPr="008C4813">
        <w:rPr>
          <w:rFonts w:eastAsia="標楷體"/>
          <w:color w:val="0D0D0D" w:themeColor="text1" w:themeTint="F2"/>
        </w:rPr>
        <w:t>-</w:t>
      </w:r>
      <w:r w:rsidR="00695A8E" w:rsidRPr="008C4813">
        <w:rPr>
          <w:rFonts w:eastAsia="標楷體"/>
          <w:color w:val="0D0D0D" w:themeColor="text1" w:themeTint="F2"/>
        </w:rPr>
        <w:t>98</w:t>
      </w:r>
      <w:r w:rsidR="00695A8E" w:rsidRPr="00FE055E">
        <w:rPr>
          <w:rFonts w:eastAsia="標楷體"/>
          <w:color w:val="0D0D0D" w:themeColor="text1" w:themeTint="F2"/>
        </w:rPr>
        <w:t>71</w:t>
      </w:r>
      <w:r w:rsidRPr="00FE055E">
        <w:rPr>
          <w:rFonts w:eastAsia="標楷體"/>
          <w:color w:val="0D0D0D" w:themeColor="text1" w:themeTint="F2"/>
        </w:rPr>
        <w:t>-</w:t>
      </w:r>
      <w:r w:rsidR="00695A8E" w:rsidRPr="00FE055E">
        <w:rPr>
          <w:rFonts w:eastAsia="標楷體"/>
          <w:color w:val="0D0D0D" w:themeColor="text1" w:themeTint="F2"/>
        </w:rPr>
        <w:t>000 # 22301</w:t>
      </w:r>
    </w:p>
    <w:p w:rsidR="005F0D07" w:rsidRPr="00FE055E" w:rsidRDefault="005F0D07" w:rsidP="005F0D07">
      <w:pPr>
        <w:widowControl/>
        <w:rPr>
          <w:rFonts w:eastAsia="標楷體"/>
          <w:color w:val="0D0D0D" w:themeColor="text1" w:themeTint="F2"/>
        </w:rPr>
      </w:pPr>
      <w:r w:rsidRPr="00FE055E">
        <w:rPr>
          <w:rFonts w:eastAsia="標楷體"/>
          <w:color w:val="0D0D0D" w:themeColor="text1" w:themeTint="F2"/>
        </w:rPr>
        <w:t>聯絡傳真：</w:t>
      </w:r>
      <w:r w:rsidRPr="00FE055E">
        <w:rPr>
          <w:rFonts w:eastAsia="標楷體"/>
          <w:color w:val="0D0D0D" w:themeColor="text1" w:themeTint="F2"/>
        </w:rPr>
        <w:t>+886-</w:t>
      </w:r>
      <w:r w:rsidR="00695A8E" w:rsidRPr="00FE055E">
        <w:rPr>
          <w:rFonts w:eastAsia="標楷體"/>
          <w:color w:val="0D0D0D" w:themeColor="text1" w:themeTint="F2"/>
        </w:rPr>
        <w:t>3</w:t>
      </w:r>
      <w:r w:rsidRPr="00FE055E">
        <w:rPr>
          <w:rFonts w:eastAsia="標楷體"/>
          <w:color w:val="0D0D0D" w:themeColor="text1" w:themeTint="F2"/>
        </w:rPr>
        <w:t>-</w:t>
      </w:r>
      <w:r w:rsidR="00695A8E" w:rsidRPr="00FE055E">
        <w:rPr>
          <w:rFonts w:eastAsia="標楷體"/>
          <w:color w:val="0D0D0D" w:themeColor="text1" w:themeTint="F2"/>
        </w:rPr>
        <w:t>9875</w:t>
      </w:r>
      <w:r w:rsidRPr="00FE055E">
        <w:rPr>
          <w:rFonts w:eastAsia="標楷體"/>
          <w:color w:val="0D0D0D" w:themeColor="text1" w:themeTint="F2"/>
        </w:rPr>
        <w:t>-</w:t>
      </w:r>
      <w:r w:rsidR="00695A8E" w:rsidRPr="00FE055E">
        <w:rPr>
          <w:rFonts w:eastAsia="標楷體"/>
          <w:color w:val="0D0D0D" w:themeColor="text1" w:themeTint="F2"/>
        </w:rPr>
        <w:t>535</w:t>
      </w:r>
    </w:p>
    <w:p w:rsidR="005F0D07" w:rsidRPr="00FE055E" w:rsidRDefault="00115DDA" w:rsidP="005F0D07">
      <w:pPr>
        <w:widowControl/>
        <w:rPr>
          <w:rFonts w:eastAsia="標楷體"/>
        </w:rPr>
      </w:pPr>
      <w:r w:rsidRPr="00FE055E">
        <w:rPr>
          <w:rFonts w:eastAsia="標楷體"/>
          <w:noProof/>
        </w:rPr>
        <w:drawing>
          <wp:anchor distT="0" distB="0" distL="114300" distR="114300" simplePos="0" relativeHeight="251658240" behindDoc="1" locked="0" layoutInCell="1" allowOverlap="1" wp14:anchorId="7B234AF8" wp14:editId="140017D7">
            <wp:simplePos x="0" y="0"/>
            <wp:positionH relativeFrom="column">
              <wp:posOffset>-45720</wp:posOffset>
            </wp:positionH>
            <wp:positionV relativeFrom="paragraph">
              <wp:posOffset>137160</wp:posOffset>
            </wp:positionV>
            <wp:extent cx="883920" cy="883920"/>
            <wp:effectExtent l="0" t="0" r="0" b="0"/>
            <wp:wrapNone/>
            <wp:docPr id="3" name="圖片 3" descr="18031010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0310102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D07" w:rsidRPr="00FE055E" w:rsidRDefault="00997D90" w:rsidP="00997D90">
      <w:pPr>
        <w:widowControl/>
        <w:ind w:firstLineChars="590" w:firstLine="1416"/>
        <w:rPr>
          <w:rFonts w:eastAsia="標楷體"/>
        </w:rPr>
      </w:pPr>
      <w:r w:rsidRPr="00FE055E">
        <w:rPr>
          <w:rFonts w:eastAsia="標楷體"/>
        </w:rPr>
        <w:t>台</w:t>
      </w:r>
      <w:r w:rsidR="005F0D07" w:rsidRPr="00FE055E">
        <w:rPr>
          <w:rFonts w:eastAsia="標楷體"/>
        </w:rPr>
        <w:t>灣發展研究學會</w:t>
      </w:r>
    </w:p>
    <w:p w:rsidR="005F0D07" w:rsidRPr="00FE055E" w:rsidRDefault="005F0D07" w:rsidP="00997D90">
      <w:pPr>
        <w:widowControl/>
        <w:ind w:firstLineChars="590" w:firstLine="1416"/>
        <w:rPr>
          <w:rFonts w:eastAsia="標楷體"/>
        </w:rPr>
      </w:pPr>
      <w:r w:rsidRPr="00FE055E">
        <w:rPr>
          <w:rFonts w:eastAsia="標楷體"/>
        </w:rPr>
        <w:t>理</w:t>
      </w:r>
      <w:r w:rsidRPr="00FE055E">
        <w:rPr>
          <w:rFonts w:eastAsia="標楷體"/>
        </w:rPr>
        <w:t xml:space="preserve"> </w:t>
      </w:r>
      <w:r w:rsidRPr="00FE055E">
        <w:rPr>
          <w:rFonts w:eastAsia="標楷體"/>
        </w:rPr>
        <w:t>事</w:t>
      </w:r>
      <w:r w:rsidRPr="00FE055E">
        <w:rPr>
          <w:rFonts w:eastAsia="標楷體"/>
        </w:rPr>
        <w:t xml:space="preserve"> </w:t>
      </w:r>
      <w:r w:rsidRPr="00FE055E">
        <w:rPr>
          <w:rFonts w:eastAsia="標楷體"/>
        </w:rPr>
        <w:t>長：湯京平特聘教授</w:t>
      </w:r>
    </w:p>
    <w:p w:rsidR="005F0D07" w:rsidRPr="00FE055E" w:rsidRDefault="005F0D07" w:rsidP="00997D90">
      <w:pPr>
        <w:widowControl/>
        <w:ind w:firstLineChars="590" w:firstLine="1416"/>
        <w:rPr>
          <w:rFonts w:eastAsia="標楷體"/>
        </w:rPr>
      </w:pPr>
      <w:r w:rsidRPr="00FE055E">
        <w:rPr>
          <w:rFonts w:eastAsia="標楷體"/>
        </w:rPr>
        <w:t>秘</w:t>
      </w:r>
      <w:r w:rsidRPr="00FE055E">
        <w:rPr>
          <w:rFonts w:eastAsia="標楷體"/>
        </w:rPr>
        <w:t xml:space="preserve"> </w:t>
      </w:r>
      <w:r w:rsidRPr="00FE055E">
        <w:rPr>
          <w:rFonts w:eastAsia="標楷體"/>
        </w:rPr>
        <w:t>書</w:t>
      </w:r>
      <w:r w:rsidRPr="00FE055E">
        <w:rPr>
          <w:rFonts w:eastAsia="標楷體"/>
        </w:rPr>
        <w:t xml:space="preserve"> </w:t>
      </w:r>
      <w:r w:rsidRPr="00FE055E">
        <w:rPr>
          <w:rFonts w:eastAsia="標楷體"/>
        </w:rPr>
        <w:t>長：林義鈞副教授</w:t>
      </w:r>
    </w:p>
    <w:p w:rsidR="005F0D07" w:rsidRPr="00FE055E" w:rsidRDefault="005F0D07" w:rsidP="00997D90">
      <w:pPr>
        <w:widowControl/>
        <w:ind w:firstLineChars="590" w:firstLine="1416"/>
        <w:rPr>
          <w:rFonts w:eastAsia="標楷體"/>
        </w:rPr>
      </w:pPr>
      <w:r w:rsidRPr="00FE055E">
        <w:rPr>
          <w:rFonts w:eastAsia="標楷體"/>
        </w:rPr>
        <w:t>執行秘書：</w:t>
      </w:r>
      <w:r w:rsidR="00695A8E" w:rsidRPr="00FE055E">
        <w:rPr>
          <w:rFonts w:eastAsia="標楷體" w:hint="eastAsia"/>
        </w:rPr>
        <w:t>黃威競</w:t>
      </w:r>
    </w:p>
    <w:p w:rsidR="005F0D07" w:rsidRPr="00FE055E" w:rsidRDefault="005F0D07" w:rsidP="005F0D07">
      <w:pPr>
        <w:widowControl/>
        <w:rPr>
          <w:rFonts w:eastAsia="標楷體"/>
        </w:rPr>
      </w:pPr>
      <w:r w:rsidRPr="00FE055E">
        <w:rPr>
          <w:rFonts w:eastAsia="標楷體"/>
        </w:rPr>
        <w:t>聯絡地址：國立政治大學綜合院館</w:t>
      </w:r>
      <w:r w:rsidRPr="00FE055E">
        <w:rPr>
          <w:rFonts w:eastAsia="標楷體"/>
        </w:rPr>
        <w:t>7</w:t>
      </w:r>
      <w:r w:rsidRPr="00FE055E">
        <w:rPr>
          <w:rFonts w:eastAsia="標楷體"/>
        </w:rPr>
        <w:t>樓</w:t>
      </w:r>
      <w:r w:rsidRPr="00FE055E">
        <w:rPr>
          <w:rFonts w:eastAsia="標楷體"/>
        </w:rPr>
        <w:t>270709</w:t>
      </w:r>
      <w:r w:rsidRPr="00FE055E">
        <w:rPr>
          <w:rFonts w:eastAsia="標楷體"/>
        </w:rPr>
        <w:t>室（</w:t>
      </w:r>
      <w:r w:rsidRPr="00FE055E">
        <w:rPr>
          <w:rFonts w:eastAsia="標楷體"/>
        </w:rPr>
        <w:t>11605</w:t>
      </w:r>
      <w:r w:rsidRPr="00FE055E">
        <w:rPr>
          <w:rFonts w:eastAsia="標楷體"/>
        </w:rPr>
        <w:t>台北市指南路</w:t>
      </w:r>
      <w:r w:rsidRPr="00FE055E">
        <w:rPr>
          <w:rFonts w:eastAsia="標楷體"/>
        </w:rPr>
        <w:t>2</w:t>
      </w:r>
      <w:r w:rsidRPr="00FE055E">
        <w:rPr>
          <w:rFonts w:eastAsia="標楷體"/>
        </w:rPr>
        <w:t>段</w:t>
      </w:r>
      <w:r w:rsidRPr="00FE055E">
        <w:rPr>
          <w:rFonts w:eastAsia="標楷體"/>
        </w:rPr>
        <w:t>64</w:t>
      </w:r>
      <w:r w:rsidRPr="00FE055E">
        <w:rPr>
          <w:rFonts w:eastAsia="標楷體"/>
        </w:rPr>
        <w:t>號）</w:t>
      </w:r>
    </w:p>
    <w:p w:rsidR="005F0D07" w:rsidRPr="00FE055E" w:rsidRDefault="005F0D07" w:rsidP="00155474">
      <w:pPr>
        <w:widowControl/>
        <w:rPr>
          <w:rFonts w:eastAsia="標楷體"/>
          <w:sz w:val="28"/>
        </w:rPr>
      </w:pPr>
      <w:r w:rsidRPr="00FE055E">
        <w:rPr>
          <w:rFonts w:eastAsia="標楷體"/>
        </w:rPr>
        <w:t>聯絡郵件：</w:t>
      </w:r>
      <w:r w:rsidRPr="00FE055E">
        <w:rPr>
          <w:rFonts w:eastAsia="標楷體"/>
        </w:rPr>
        <w:t>tads.tw@gmail.com</w:t>
      </w:r>
    </w:p>
    <w:p w:rsidR="00861849" w:rsidRPr="00F27330" w:rsidRDefault="00861849" w:rsidP="002C4EB0">
      <w:pPr>
        <w:widowControl/>
        <w:rPr>
          <w:rFonts w:eastAsia="標楷體"/>
        </w:rPr>
        <w:sectPr w:rsidR="00861849" w:rsidRPr="00F27330" w:rsidSect="00922F7D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440" w:right="1361" w:bottom="1440" w:left="1361" w:header="851" w:footer="992" w:gutter="0"/>
          <w:cols w:space="425"/>
          <w:docGrid w:linePitch="360"/>
        </w:sectPr>
      </w:pPr>
    </w:p>
    <w:p w:rsidR="0043444B" w:rsidRPr="00F27330" w:rsidRDefault="0043444B" w:rsidP="006154E2">
      <w:pPr>
        <w:jc w:val="center"/>
        <w:rPr>
          <w:rFonts w:eastAsia="標楷體"/>
          <w:sz w:val="32"/>
          <w:szCs w:val="32"/>
        </w:rPr>
      </w:pPr>
      <w:r w:rsidRPr="00F27330">
        <w:rPr>
          <w:rFonts w:eastAsia="標楷體"/>
          <w:b/>
          <w:bCs/>
          <w:sz w:val="32"/>
          <w:szCs w:val="32"/>
        </w:rPr>
        <w:lastRenderedPageBreak/>
        <w:t>第</w:t>
      </w:r>
      <w:r w:rsidR="00155474" w:rsidRPr="00F27330">
        <w:rPr>
          <w:rFonts w:eastAsia="標楷體"/>
          <w:b/>
          <w:bCs/>
          <w:sz w:val="32"/>
          <w:szCs w:val="32"/>
        </w:rPr>
        <w:t>十</w:t>
      </w:r>
      <w:r w:rsidR="00062C98">
        <w:rPr>
          <w:rFonts w:eastAsia="標楷體" w:hint="eastAsia"/>
          <w:b/>
          <w:bCs/>
          <w:sz w:val="32"/>
          <w:szCs w:val="32"/>
        </w:rPr>
        <w:t>一</w:t>
      </w:r>
      <w:r w:rsidRPr="00F27330">
        <w:rPr>
          <w:rFonts w:eastAsia="標楷體"/>
          <w:b/>
          <w:bCs/>
          <w:sz w:val="32"/>
          <w:szCs w:val="32"/>
        </w:rPr>
        <w:t>屆發展研究年會</w:t>
      </w:r>
      <w:r w:rsidR="006154E2" w:rsidRPr="00F27330">
        <w:rPr>
          <w:rFonts w:eastAsia="標楷體"/>
          <w:b/>
          <w:bCs/>
          <w:sz w:val="32"/>
          <w:szCs w:val="32"/>
        </w:rPr>
        <w:t>（</w:t>
      </w:r>
      <w:r w:rsidR="004C2B56" w:rsidRPr="00F27330">
        <w:rPr>
          <w:rFonts w:eastAsia="標楷體"/>
          <w:sz w:val="32"/>
          <w:szCs w:val="32"/>
        </w:rPr>
        <w:t>1</w:t>
      </w:r>
      <w:r w:rsidR="00062C98">
        <w:rPr>
          <w:rFonts w:eastAsia="標楷體" w:hint="eastAsia"/>
          <w:sz w:val="32"/>
          <w:szCs w:val="32"/>
        </w:rPr>
        <w:t>1</w:t>
      </w:r>
      <w:r w:rsidRPr="00F27330">
        <w:rPr>
          <w:rFonts w:eastAsia="標楷體"/>
          <w:sz w:val="32"/>
          <w:szCs w:val="32"/>
          <w:vertAlign w:val="superscript"/>
        </w:rPr>
        <w:t>th</w:t>
      </w:r>
      <w:r w:rsidR="004C2B56" w:rsidRPr="00F27330">
        <w:rPr>
          <w:rFonts w:eastAsia="標楷體"/>
          <w:sz w:val="32"/>
          <w:szCs w:val="32"/>
        </w:rPr>
        <w:t xml:space="preserve"> </w:t>
      </w:r>
      <w:r w:rsidRPr="00F27330">
        <w:rPr>
          <w:rFonts w:eastAsia="標楷體"/>
          <w:sz w:val="32"/>
          <w:szCs w:val="32"/>
        </w:rPr>
        <w:t>ACDS</w:t>
      </w:r>
      <w:r w:rsidR="006154E2" w:rsidRPr="00F27330">
        <w:rPr>
          <w:rFonts w:eastAsia="標楷體"/>
          <w:b/>
          <w:bCs/>
          <w:sz w:val="32"/>
          <w:szCs w:val="32"/>
        </w:rPr>
        <w:t>）</w:t>
      </w:r>
    </w:p>
    <w:p w:rsidR="006154E2" w:rsidRPr="00F27330" w:rsidRDefault="0043444B" w:rsidP="006154E2">
      <w:pPr>
        <w:jc w:val="center"/>
        <w:rPr>
          <w:rFonts w:eastAsia="標楷體"/>
          <w:b/>
          <w:bCs/>
          <w:sz w:val="32"/>
          <w:szCs w:val="32"/>
        </w:rPr>
      </w:pPr>
      <w:r w:rsidRPr="00F27330">
        <w:rPr>
          <w:rFonts w:eastAsia="標楷體"/>
          <w:b/>
          <w:bCs/>
          <w:sz w:val="32"/>
          <w:szCs w:val="32"/>
        </w:rPr>
        <w:t>發表人基本資料</w:t>
      </w:r>
      <w:r w:rsidR="0086779D" w:rsidRPr="00F27330">
        <w:rPr>
          <w:rStyle w:val="ad"/>
          <w:rFonts w:eastAsia="標楷體"/>
          <w:b/>
          <w:bCs/>
          <w:sz w:val="32"/>
          <w:szCs w:val="32"/>
        </w:rPr>
        <w:footnoteReference w:customMarkFollows="1" w:id="1"/>
        <w:t>*</w:t>
      </w:r>
      <w:r w:rsidRPr="00F27330">
        <w:rPr>
          <w:rFonts w:eastAsia="標楷體"/>
          <w:b/>
          <w:bCs/>
          <w:sz w:val="32"/>
          <w:szCs w:val="32"/>
        </w:rPr>
        <w:t>暨論文大綱</w:t>
      </w:r>
    </w:p>
    <w:p w:rsidR="0043444B" w:rsidRPr="00F27330" w:rsidRDefault="0043444B" w:rsidP="006154E2">
      <w:pPr>
        <w:jc w:val="center"/>
        <w:rPr>
          <w:rFonts w:eastAsia="標楷體"/>
          <w:b/>
          <w:bCs/>
          <w:sz w:val="32"/>
          <w:szCs w:val="32"/>
        </w:rPr>
      </w:pPr>
      <w:r w:rsidRPr="00F27330">
        <w:rPr>
          <w:rFonts w:eastAsia="標楷體"/>
          <w:b/>
          <w:bCs/>
          <w:sz w:val="32"/>
          <w:szCs w:val="32"/>
        </w:rPr>
        <w:t>Basic Information and Abstract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790"/>
        <w:gridCol w:w="4340"/>
      </w:tblGrid>
      <w:tr w:rsidR="0043444B" w:rsidRPr="00F27330" w:rsidTr="00062C98">
        <w:trPr>
          <w:trHeight w:val="40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812563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姓名</w:t>
            </w:r>
            <w:r w:rsidRPr="00F27330">
              <w:rPr>
                <w:rFonts w:eastAsia="標楷體"/>
              </w:rPr>
              <w:t>Name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6154E2">
            <w:pPr>
              <w:rPr>
                <w:rFonts w:eastAsia="標楷體"/>
                <w:b/>
              </w:rPr>
            </w:pPr>
          </w:p>
        </w:tc>
      </w:tr>
      <w:tr w:rsidR="0043444B" w:rsidRPr="00F27330" w:rsidTr="00062C98">
        <w:trPr>
          <w:trHeight w:val="40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812563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服務單位</w:t>
            </w:r>
            <w:r w:rsidRPr="00F27330">
              <w:rPr>
                <w:rFonts w:eastAsia="標楷體"/>
              </w:rPr>
              <w:t>/</w:t>
            </w:r>
            <w:r w:rsidRPr="00F27330">
              <w:rPr>
                <w:rFonts w:eastAsia="標楷體"/>
              </w:rPr>
              <w:t>職稱</w:t>
            </w:r>
            <w:r w:rsidRPr="00F27330">
              <w:rPr>
                <w:rFonts w:eastAsia="標楷體"/>
              </w:rPr>
              <w:br/>
              <w:t>Affiliation/Position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6154E2">
            <w:pPr>
              <w:rPr>
                <w:rFonts w:eastAsia="標楷體"/>
                <w:b/>
              </w:rPr>
            </w:pPr>
          </w:p>
        </w:tc>
      </w:tr>
      <w:tr w:rsidR="0043444B" w:rsidRPr="00F27330" w:rsidTr="00062C98">
        <w:trPr>
          <w:trHeight w:val="40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6154E2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通訊地址</w:t>
            </w:r>
            <w:r w:rsidRPr="00F27330">
              <w:rPr>
                <w:rFonts w:eastAsia="標楷體"/>
              </w:rPr>
              <w:t>Address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6154E2">
            <w:pPr>
              <w:rPr>
                <w:rFonts w:eastAsia="標楷體"/>
                <w:b/>
              </w:rPr>
            </w:pPr>
          </w:p>
        </w:tc>
      </w:tr>
      <w:tr w:rsidR="0043444B" w:rsidRPr="00F27330" w:rsidTr="00062C98">
        <w:trPr>
          <w:trHeight w:val="56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6" w:rsidRPr="00F27330" w:rsidRDefault="0043444B" w:rsidP="004C2B56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電話</w:t>
            </w:r>
          </w:p>
          <w:p w:rsidR="0043444B" w:rsidRPr="00F27330" w:rsidRDefault="0043444B" w:rsidP="004C2B56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Phone Number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B" w:rsidRPr="00F27330" w:rsidRDefault="0043444B" w:rsidP="00812563">
            <w:pPr>
              <w:jc w:val="both"/>
              <w:rPr>
                <w:rFonts w:eastAsia="標楷體"/>
                <w:sz w:val="20"/>
                <w:szCs w:val="20"/>
              </w:rPr>
            </w:pPr>
            <w:r w:rsidRPr="00F27330">
              <w:rPr>
                <w:rFonts w:eastAsia="標楷體"/>
                <w:sz w:val="20"/>
                <w:szCs w:val="20"/>
              </w:rPr>
              <w:t>(</w:t>
            </w:r>
            <w:r w:rsidRPr="00F27330">
              <w:rPr>
                <w:rFonts w:eastAsia="標楷體"/>
                <w:sz w:val="20"/>
                <w:szCs w:val="20"/>
              </w:rPr>
              <w:t>辦公室</w:t>
            </w:r>
            <w:r w:rsidRPr="00F27330">
              <w:rPr>
                <w:rFonts w:eastAsia="標楷體"/>
                <w:sz w:val="20"/>
                <w:szCs w:val="20"/>
              </w:rPr>
              <w:t>)(Office)</w:t>
            </w:r>
          </w:p>
          <w:p w:rsidR="0043444B" w:rsidRPr="00F27330" w:rsidRDefault="0043444B" w:rsidP="006154E2">
            <w:pPr>
              <w:rPr>
                <w:rFonts w:eastAsia="標楷體"/>
                <w:b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B" w:rsidRPr="00F27330" w:rsidRDefault="0043444B" w:rsidP="00812563">
            <w:pPr>
              <w:jc w:val="both"/>
              <w:rPr>
                <w:rFonts w:eastAsia="標楷體"/>
                <w:sz w:val="20"/>
                <w:szCs w:val="20"/>
              </w:rPr>
            </w:pPr>
            <w:r w:rsidRPr="00F27330">
              <w:rPr>
                <w:rFonts w:eastAsia="標楷體"/>
                <w:sz w:val="20"/>
                <w:szCs w:val="20"/>
              </w:rPr>
              <w:t>(</w:t>
            </w:r>
            <w:r w:rsidRPr="00F27330">
              <w:rPr>
                <w:rFonts w:eastAsia="標楷體"/>
                <w:sz w:val="20"/>
                <w:szCs w:val="20"/>
              </w:rPr>
              <w:t>行動電話</w:t>
            </w:r>
            <w:r w:rsidRPr="00F27330">
              <w:rPr>
                <w:rFonts w:eastAsia="標楷體"/>
                <w:sz w:val="20"/>
                <w:szCs w:val="20"/>
              </w:rPr>
              <w:t>)(Mobile)</w:t>
            </w:r>
          </w:p>
          <w:p w:rsidR="0043444B" w:rsidRPr="00F27330" w:rsidRDefault="0043444B" w:rsidP="006154E2">
            <w:pPr>
              <w:rPr>
                <w:rFonts w:eastAsia="標楷體"/>
                <w:b/>
              </w:rPr>
            </w:pPr>
          </w:p>
        </w:tc>
      </w:tr>
      <w:tr w:rsidR="0043444B" w:rsidRPr="00F27330" w:rsidTr="00062C98">
        <w:trPr>
          <w:trHeight w:val="40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812563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電子郵件</w:t>
            </w:r>
            <w:r w:rsidRPr="00F27330">
              <w:rPr>
                <w:rFonts w:eastAsia="標楷體"/>
              </w:rPr>
              <w:t xml:space="preserve"> E-mail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4C2B56">
            <w:pPr>
              <w:rPr>
                <w:rFonts w:eastAsia="標楷體"/>
                <w:b/>
              </w:rPr>
            </w:pPr>
          </w:p>
        </w:tc>
      </w:tr>
      <w:tr w:rsidR="0043444B" w:rsidRPr="00F27330" w:rsidTr="00062C98">
        <w:trPr>
          <w:trHeight w:val="40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812563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論文題目</w:t>
            </w:r>
            <w:r w:rsidRPr="00F27330">
              <w:rPr>
                <w:rFonts w:eastAsia="標楷體"/>
              </w:rPr>
              <w:t xml:space="preserve"> Title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4C2B56">
            <w:pPr>
              <w:rPr>
                <w:rFonts w:eastAsia="標楷體"/>
                <w:b/>
              </w:rPr>
            </w:pPr>
          </w:p>
        </w:tc>
      </w:tr>
      <w:tr w:rsidR="0043444B" w:rsidRPr="00F27330" w:rsidTr="00062C98">
        <w:trPr>
          <w:trHeight w:val="40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812563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關鍵字</w:t>
            </w:r>
            <w:r w:rsidRPr="00F27330">
              <w:rPr>
                <w:rFonts w:eastAsia="標楷體"/>
              </w:rPr>
              <w:t xml:space="preserve"> Keywords</w:t>
            </w:r>
          </w:p>
          <w:p w:rsidR="0043444B" w:rsidRPr="00F27330" w:rsidRDefault="0043444B" w:rsidP="004C2B56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(</w:t>
            </w:r>
            <w:r w:rsidRPr="00F27330">
              <w:rPr>
                <w:rFonts w:eastAsia="標楷體"/>
                <w:color w:val="000000"/>
              </w:rPr>
              <w:t>5</w:t>
            </w:r>
            <w:r w:rsidRPr="00F27330">
              <w:rPr>
                <w:rFonts w:eastAsia="標楷體"/>
                <w:color w:val="000000"/>
              </w:rPr>
              <w:t>個為限</w:t>
            </w:r>
            <w:r w:rsidR="004C2B56" w:rsidRPr="00F27330">
              <w:rPr>
                <w:rFonts w:eastAsia="標楷體"/>
                <w:color w:val="000000"/>
              </w:rPr>
              <w:t>/</w:t>
            </w:r>
            <w:r w:rsidRPr="00F27330">
              <w:rPr>
                <w:rFonts w:eastAsia="標楷體"/>
                <w:color w:val="000000"/>
              </w:rPr>
              <w:t>max: 5)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4C2B56">
            <w:pPr>
              <w:rPr>
                <w:rFonts w:eastAsia="標楷體"/>
                <w:b/>
              </w:rPr>
            </w:pPr>
          </w:p>
        </w:tc>
      </w:tr>
      <w:tr w:rsidR="0043444B" w:rsidRPr="00F27330" w:rsidTr="00062C98">
        <w:trPr>
          <w:trHeight w:val="138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812563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投稿主題</w:t>
            </w:r>
            <w:r w:rsidRPr="00F27330">
              <w:rPr>
                <w:rFonts w:eastAsia="標楷體"/>
              </w:rPr>
              <w:t xml:space="preserve"> Topics</w:t>
            </w:r>
          </w:p>
          <w:p w:rsidR="0043444B" w:rsidRPr="00F27330" w:rsidRDefault="0043444B" w:rsidP="00812563">
            <w:pPr>
              <w:jc w:val="center"/>
              <w:rPr>
                <w:rFonts w:eastAsia="標楷體"/>
                <w:color w:val="000000"/>
              </w:rPr>
            </w:pPr>
            <w:r w:rsidRPr="00F27330">
              <w:rPr>
                <w:rFonts w:eastAsia="標楷體"/>
              </w:rPr>
              <w:t>(</w:t>
            </w:r>
            <w:r w:rsidRPr="00F27330">
              <w:rPr>
                <w:rFonts w:eastAsia="標楷體"/>
              </w:rPr>
              <w:t>請最多勾選</w:t>
            </w:r>
            <w:r w:rsidRPr="00F27330">
              <w:rPr>
                <w:rFonts w:eastAsia="標楷體"/>
              </w:rPr>
              <w:t>2</w:t>
            </w:r>
            <w:r w:rsidRPr="00F27330">
              <w:rPr>
                <w:rFonts w:eastAsia="標楷體"/>
              </w:rPr>
              <w:t>項</w:t>
            </w:r>
            <w:r w:rsidRPr="00F27330">
              <w:rPr>
                <w:rFonts w:eastAsia="標楷體"/>
              </w:rPr>
              <w:t>)</w:t>
            </w:r>
            <w:r w:rsidRPr="00F27330">
              <w:rPr>
                <w:rFonts w:eastAsia="標楷體"/>
              </w:rPr>
              <w:br/>
              <w:t>(max: 2)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56" w:rsidRPr="00062C98" w:rsidRDefault="004C2B56" w:rsidP="004C2B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62C98">
              <w:rPr>
                <w:rFonts w:ascii="標楷體" w:eastAsia="標楷體" w:hAnsi="標楷體"/>
              </w:rPr>
              <w:t xml:space="preserve">□發展研究理論及變遷　</w:t>
            </w:r>
            <w:r w:rsidR="006154E2" w:rsidRPr="00062C98">
              <w:rPr>
                <w:rFonts w:ascii="標楷體" w:eastAsia="標楷體" w:hAnsi="標楷體"/>
              </w:rPr>
              <w:t xml:space="preserve">　</w:t>
            </w:r>
            <w:r w:rsidRPr="00062C98">
              <w:rPr>
                <w:rFonts w:ascii="標楷體" w:eastAsia="標楷體" w:hAnsi="標楷體"/>
              </w:rPr>
              <w:t xml:space="preserve">　　　□發展研究與社會實踐</w:t>
            </w:r>
          </w:p>
          <w:p w:rsidR="004C2B56" w:rsidRPr="00062C98" w:rsidRDefault="004C2B56" w:rsidP="004C2B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62C98">
              <w:rPr>
                <w:rFonts w:ascii="標楷體" w:eastAsia="標楷體" w:hAnsi="標楷體"/>
              </w:rPr>
              <w:t xml:space="preserve">□政治轉型與民主治理　</w:t>
            </w:r>
            <w:r w:rsidR="006154E2" w:rsidRPr="00062C98">
              <w:rPr>
                <w:rFonts w:ascii="標楷體" w:eastAsia="標楷體" w:hAnsi="標楷體"/>
              </w:rPr>
              <w:t xml:space="preserve">　</w:t>
            </w:r>
            <w:r w:rsidRPr="00062C98">
              <w:rPr>
                <w:rFonts w:ascii="標楷體" w:eastAsia="標楷體" w:hAnsi="標楷體"/>
              </w:rPr>
              <w:t xml:space="preserve">　　　□經濟成長與管理治理</w:t>
            </w:r>
          </w:p>
          <w:p w:rsidR="004C2B56" w:rsidRPr="00062C98" w:rsidRDefault="004C2B56" w:rsidP="004C2B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62C98">
              <w:rPr>
                <w:rFonts w:ascii="標楷體" w:eastAsia="標楷體" w:hAnsi="標楷體"/>
              </w:rPr>
              <w:t>□社會進步與公民參與</w:t>
            </w:r>
            <w:r w:rsidR="006154E2" w:rsidRPr="00062C98">
              <w:rPr>
                <w:rFonts w:ascii="標楷體" w:eastAsia="標楷體" w:hAnsi="標楷體"/>
              </w:rPr>
              <w:t xml:space="preserve">　</w:t>
            </w:r>
            <w:r w:rsidRPr="00062C98">
              <w:rPr>
                <w:rFonts w:ascii="標楷體" w:eastAsia="標楷體" w:hAnsi="標楷體"/>
              </w:rPr>
              <w:t xml:space="preserve">　　　　□</w:t>
            </w:r>
            <w:r w:rsidR="00062C98">
              <w:rPr>
                <w:rFonts w:ascii="標楷體" w:eastAsia="標楷體" w:hAnsi="標楷體" w:hint="eastAsia"/>
              </w:rPr>
              <w:t>氣候變遷</w:t>
            </w:r>
            <w:r w:rsidRPr="00062C98">
              <w:rPr>
                <w:rFonts w:ascii="標楷體" w:eastAsia="標楷體" w:hAnsi="標楷體"/>
              </w:rPr>
              <w:t>與永續發展</w:t>
            </w:r>
          </w:p>
          <w:p w:rsidR="004C2B56" w:rsidRPr="00062C98" w:rsidRDefault="004C2B56" w:rsidP="004C2B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62C98">
              <w:rPr>
                <w:rFonts w:ascii="標楷體" w:eastAsia="標楷體" w:hAnsi="標楷體"/>
              </w:rPr>
              <w:t xml:space="preserve">□族群關係與區域發展　</w:t>
            </w:r>
            <w:r w:rsidR="006154E2" w:rsidRPr="00062C98">
              <w:rPr>
                <w:rFonts w:ascii="標楷體" w:eastAsia="標楷體" w:hAnsi="標楷體"/>
              </w:rPr>
              <w:t xml:space="preserve">　</w:t>
            </w:r>
            <w:r w:rsidRPr="00062C98">
              <w:rPr>
                <w:rFonts w:ascii="標楷體" w:eastAsia="標楷體" w:hAnsi="標楷體"/>
              </w:rPr>
              <w:t xml:space="preserve">　　　□全球夥伴與合作發展</w:t>
            </w:r>
          </w:p>
          <w:p w:rsidR="0043444B" w:rsidRPr="00062C98" w:rsidRDefault="004C2B56" w:rsidP="004C2B5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62C98">
              <w:rPr>
                <w:rFonts w:ascii="標楷體" w:eastAsia="標楷體" w:hAnsi="標楷體"/>
              </w:rPr>
              <w:t>□政策議題與政府治理</w:t>
            </w:r>
            <w:r w:rsidR="006154E2" w:rsidRPr="00062C98">
              <w:rPr>
                <w:rFonts w:ascii="標楷體" w:eastAsia="標楷體" w:hAnsi="標楷體"/>
              </w:rPr>
              <w:t xml:space="preserve">　</w:t>
            </w:r>
            <w:r w:rsidRPr="00062C98">
              <w:rPr>
                <w:rFonts w:ascii="標楷體" w:eastAsia="標楷體" w:hAnsi="標楷體"/>
              </w:rPr>
              <w:t xml:space="preserve">　　　　□大陸研究與兩岸關係</w:t>
            </w:r>
          </w:p>
          <w:p w:rsidR="00062C98" w:rsidRPr="00062C98" w:rsidRDefault="00062C98" w:rsidP="00062C9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62C9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地方創生與</w:t>
            </w:r>
            <w:r w:rsidR="00D97766">
              <w:rPr>
                <w:rFonts w:ascii="標楷體" w:eastAsia="標楷體" w:hAnsi="標楷體" w:hint="eastAsia"/>
              </w:rPr>
              <w:t>治理</w:t>
            </w:r>
            <w:r>
              <w:rPr>
                <w:rFonts w:ascii="標楷體" w:eastAsia="標楷體" w:hAnsi="標楷體" w:hint="eastAsia"/>
              </w:rPr>
              <w:t>夥伴</w:t>
            </w:r>
            <w:r w:rsidRPr="00062C98">
              <w:rPr>
                <w:rFonts w:ascii="標楷體" w:eastAsia="標楷體" w:hAnsi="標楷體"/>
              </w:rPr>
              <w:t xml:space="preserve">　　　　　□</w:t>
            </w:r>
            <w:r>
              <w:rPr>
                <w:rFonts w:ascii="標楷體" w:eastAsia="標楷體" w:hAnsi="標楷體" w:hint="eastAsia"/>
              </w:rPr>
              <w:t>健康樂活與高齡長照</w:t>
            </w:r>
          </w:p>
          <w:p w:rsidR="00062C98" w:rsidRPr="00062C98" w:rsidRDefault="00062C98" w:rsidP="00062C98">
            <w:pPr>
              <w:spacing w:line="240" w:lineRule="exact"/>
              <w:ind w:firstLineChars="190" w:firstLine="456"/>
              <w:rPr>
                <w:rFonts w:ascii="標楷體" w:eastAsia="標楷體" w:hAnsi="標楷體"/>
              </w:rPr>
            </w:pPr>
            <w:r w:rsidRPr="00062C9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健康環境的永續營造</w:t>
            </w:r>
          </w:p>
        </w:tc>
      </w:tr>
      <w:tr w:rsidR="0043444B" w:rsidRPr="00F27330" w:rsidTr="00062C98">
        <w:trPr>
          <w:trHeight w:val="65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4B" w:rsidRPr="00F27330" w:rsidRDefault="0043444B" w:rsidP="00812563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博碩士論文獎</w:t>
            </w:r>
          </w:p>
          <w:p w:rsidR="006154E2" w:rsidRPr="00F27330" w:rsidRDefault="0043444B" w:rsidP="006154E2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(</w:t>
            </w:r>
            <w:r w:rsidRPr="00F27330">
              <w:rPr>
                <w:rFonts w:eastAsia="標楷體"/>
              </w:rPr>
              <w:t>請勾選</w:t>
            </w:r>
            <w:r w:rsidRPr="00F27330">
              <w:rPr>
                <w:rFonts w:eastAsia="標楷體"/>
              </w:rPr>
              <w:t>)</w:t>
            </w:r>
          </w:p>
          <w:p w:rsidR="0043444B" w:rsidRPr="00F27330" w:rsidRDefault="0043444B" w:rsidP="006154E2">
            <w:pPr>
              <w:jc w:val="center"/>
              <w:rPr>
                <w:rFonts w:eastAsia="標楷體"/>
              </w:rPr>
            </w:pPr>
            <w:r w:rsidRPr="00F27330">
              <w:rPr>
                <w:rFonts w:eastAsia="標楷體"/>
              </w:rPr>
              <w:t>Graduate Student Paper Award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E2" w:rsidRPr="00F27330" w:rsidRDefault="006154E2" w:rsidP="006154E2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43444B" w:rsidRPr="00062C98" w:rsidRDefault="006154E2" w:rsidP="006154E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62C98">
              <w:rPr>
                <w:rFonts w:ascii="標楷體" w:eastAsia="標楷體" w:hAnsi="標楷體"/>
              </w:rPr>
              <w:t>□</w:t>
            </w:r>
            <w:r w:rsidR="0043444B" w:rsidRPr="00062C98">
              <w:rPr>
                <w:rFonts w:ascii="標楷體" w:eastAsia="標楷體" w:hAnsi="標楷體"/>
                <w:kern w:val="0"/>
              </w:rPr>
              <w:t>參加</w:t>
            </w:r>
            <w:r w:rsidR="00062C98">
              <w:rPr>
                <w:rFonts w:eastAsia="標楷體" w:hint="eastAsia"/>
                <w:color w:val="000000"/>
              </w:rPr>
              <w:t>（</w:t>
            </w:r>
            <w:r w:rsidR="0043444B" w:rsidRPr="00062C98">
              <w:rPr>
                <w:rFonts w:eastAsia="標楷體"/>
                <w:color w:val="000000"/>
              </w:rPr>
              <w:t>Participate</w:t>
            </w:r>
            <w:r w:rsidR="00062C98">
              <w:rPr>
                <w:rFonts w:eastAsia="標楷體" w:hint="eastAsia"/>
                <w:color w:val="000000"/>
              </w:rPr>
              <w:t>）</w:t>
            </w:r>
            <w:r w:rsidRPr="00062C98">
              <w:rPr>
                <w:rFonts w:ascii="標楷體" w:eastAsia="標楷體" w:hAnsi="標楷體"/>
                <w:color w:val="000000"/>
              </w:rPr>
              <w:t xml:space="preserve">　　</w:t>
            </w:r>
            <w:r w:rsidRPr="00062C98">
              <w:rPr>
                <w:rFonts w:ascii="標楷體" w:eastAsia="標楷體" w:hAnsi="標楷體"/>
              </w:rPr>
              <w:t>□</w:t>
            </w:r>
            <w:r w:rsidR="0043444B" w:rsidRPr="00062C98">
              <w:rPr>
                <w:rFonts w:ascii="標楷體" w:eastAsia="標楷體" w:hAnsi="標楷體"/>
                <w:kern w:val="0"/>
              </w:rPr>
              <w:t>不參加</w:t>
            </w:r>
            <w:r w:rsidR="00062C98">
              <w:rPr>
                <w:rFonts w:ascii="標楷體" w:eastAsia="標楷體" w:hAnsi="標楷體" w:hint="eastAsia"/>
                <w:kern w:val="0"/>
              </w:rPr>
              <w:t>（</w:t>
            </w:r>
            <w:r w:rsidR="0043444B" w:rsidRPr="00062C98">
              <w:rPr>
                <w:rFonts w:eastAsia="標楷體"/>
                <w:kern w:val="0"/>
              </w:rPr>
              <w:t>Will not participate</w:t>
            </w:r>
            <w:r w:rsidR="00062C98">
              <w:rPr>
                <w:rFonts w:eastAsia="標楷體" w:hint="eastAsia"/>
                <w:kern w:val="0"/>
              </w:rPr>
              <w:t>）</w:t>
            </w:r>
          </w:p>
          <w:p w:rsidR="006154E2" w:rsidRPr="00062C98" w:rsidRDefault="006154E2" w:rsidP="006154E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  <w:p w:rsidR="006154E2" w:rsidRPr="00F27330" w:rsidRDefault="006154E2" w:rsidP="00062C98">
            <w:pPr>
              <w:snapToGrid w:val="0"/>
              <w:spacing w:line="240" w:lineRule="exact"/>
              <w:ind w:leftChars="-27" w:rightChars="-66" w:right="-158" w:hangingChars="36" w:hanging="65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27330">
              <w:rPr>
                <w:rFonts w:eastAsia="標楷體"/>
                <w:b/>
                <w:sz w:val="18"/>
                <w:szCs w:val="18"/>
              </w:rPr>
              <w:t>論文獎不限單一發表人，唯每</w:t>
            </w:r>
            <w:r w:rsidRPr="00F27330">
              <w:rPr>
                <w:rFonts w:eastAsia="標楷體"/>
                <w:b/>
                <w:sz w:val="18"/>
                <w:szCs w:val="18"/>
              </w:rPr>
              <w:t>1</w:t>
            </w:r>
            <w:r w:rsidRPr="00F27330">
              <w:rPr>
                <w:rFonts w:eastAsia="標楷體"/>
                <w:b/>
                <w:sz w:val="18"/>
                <w:szCs w:val="18"/>
              </w:rPr>
              <w:t>篇論文僅能有</w:t>
            </w:r>
            <w:r w:rsidRPr="00F27330">
              <w:rPr>
                <w:rFonts w:eastAsia="標楷體"/>
                <w:b/>
                <w:sz w:val="18"/>
                <w:szCs w:val="18"/>
              </w:rPr>
              <w:t>1</w:t>
            </w:r>
            <w:r w:rsidRPr="00F27330">
              <w:rPr>
                <w:rFonts w:eastAsia="標楷體"/>
                <w:b/>
                <w:sz w:val="18"/>
                <w:szCs w:val="18"/>
              </w:rPr>
              <w:t>位具博、碩士研究生資格的發表人申請。</w:t>
            </w:r>
          </w:p>
        </w:tc>
      </w:tr>
      <w:tr w:rsidR="0043444B" w:rsidRPr="00F27330" w:rsidTr="00083C27">
        <w:trPr>
          <w:trHeight w:val="5172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B" w:rsidRPr="00F27330" w:rsidRDefault="0043444B" w:rsidP="00812563">
            <w:pPr>
              <w:jc w:val="center"/>
              <w:rPr>
                <w:rFonts w:eastAsia="標楷體"/>
                <w:b/>
                <w:u w:val="single"/>
              </w:rPr>
            </w:pPr>
            <w:r w:rsidRPr="00F27330">
              <w:rPr>
                <w:rFonts w:eastAsia="標楷體"/>
                <w:b/>
                <w:u w:val="single"/>
              </w:rPr>
              <w:t>論文大綱</w:t>
            </w:r>
            <w:r w:rsidRPr="00F27330">
              <w:rPr>
                <w:rFonts w:eastAsia="標楷體"/>
                <w:b/>
                <w:u w:val="single"/>
              </w:rPr>
              <w:t>(</w:t>
            </w:r>
            <w:r w:rsidRPr="00F27330">
              <w:rPr>
                <w:rFonts w:eastAsia="標楷體"/>
                <w:b/>
                <w:u w:val="single"/>
              </w:rPr>
              <w:t>以</w:t>
            </w:r>
            <w:r w:rsidRPr="00F27330">
              <w:rPr>
                <w:rFonts w:eastAsia="標楷體"/>
                <w:b/>
                <w:u w:val="single"/>
              </w:rPr>
              <w:t>500~800</w:t>
            </w:r>
            <w:r w:rsidRPr="00F27330">
              <w:rPr>
                <w:rFonts w:eastAsia="標楷體"/>
                <w:b/>
                <w:u w:val="single"/>
              </w:rPr>
              <w:t>字為度，頁數不足可自行加頁</w:t>
            </w:r>
            <w:r w:rsidRPr="00F27330">
              <w:rPr>
                <w:rFonts w:eastAsia="標楷體"/>
                <w:b/>
                <w:u w:val="single"/>
              </w:rPr>
              <w:t>)</w:t>
            </w:r>
          </w:p>
          <w:p w:rsidR="006154E2" w:rsidRPr="00083C27" w:rsidRDefault="0043444B" w:rsidP="00083C27">
            <w:pPr>
              <w:jc w:val="center"/>
              <w:rPr>
                <w:rFonts w:eastAsia="標楷體"/>
                <w:b/>
                <w:u w:val="single"/>
              </w:rPr>
            </w:pPr>
            <w:r w:rsidRPr="00F27330">
              <w:rPr>
                <w:rFonts w:eastAsia="標楷體"/>
                <w:b/>
                <w:u w:val="single"/>
              </w:rPr>
              <w:t>Abstract (500-800 words)</w:t>
            </w:r>
          </w:p>
        </w:tc>
      </w:tr>
    </w:tbl>
    <w:p w:rsidR="00BD7866" w:rsidRPr="00652C24" w:rsidRDefault="00D97766" w:rsidP="00652C24">
      <w:pPr>
        <w:spacing w:beforeLines="50" w:before="120" w:afterLines="50" w:after="120"/>
        <w:ind w:rightChars="-196" w:right="-470"/>
        <w:rPr>
          <w:rFonts w:eastAsia="標楷體"/>
          <w:color w:val="C00000"/>
          <w:sz w:val="22"/>
          <w:u w:val="single"/>
        </w:rPr>
      </w:pPr>
      <w:r w:rsidRPr="00652C24">
        <w:rPr>
          <w:rFonts w:eastAsia="標楷體" w:hint="eastAsia"/>
          <w:sz w:val="22"/>
        </w:rPr>
        <w:t>投稿者請先辦理會員註冊後即可進行投稿：</w:t>
      </w:r>
      <w:r w:rsidRPr="00652C24">
        <w:rPr>
          <w:rFonts w:eastAsia="標楷體" w:hint="eastAsia"/>
          <w:sz w:val="22"/>
        </w:rPr>
        <w:t>http://eduprogweb.fgu.edu.tw/MARS_SERS/Index.aspx</w:t>
      </w:r>
    </w:p>
    <w:sectPr w:rsidR="00BD7866" w:rsidRPr="00652C24" w:rsidSect="006154E2">
      <w:headerReference w:type="default" r:id="rId14"/>
      <w:pgSz w:w="11906" w:h="16838" w:code="9"/>
      <w:pgMar w:top="1440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7B" w:rsidRDefault="0066327B">
      <w:r>
        <w:separator/>
      </w:r>
    </w:p>
  </w:endnote>
  <w:endnote w:type="continuationSeparator" w:id="0">
    <w:p w:rsidR="0066327B" w:rsidRDefault="0066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圖龍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4C" w:rsidRDefault="008C644C" w:rsidP="00DB06A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644C" w:rsidRDefault="008C644C" w:rsidP="00DB06A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4C" w:rsidRDefault="008C644C" w:rsidP="00DB06A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rFonts w:hint="eastAsia"/>
      </w:rPr>
      <w:t>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8376D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  <w:rFonts w:hint="eastAsia"/>
      </w:rPr>
      <w:t>頁，第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376D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頁</w:t>
    </w:r>
  </w:p>
  <w:p w:rsidR="008C644C" w:rsidRDefault="008C644C" w:rsidP="00DB06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7B" w:rsidRDefault="0066327B">
      <w:r>
        <w:separator/>
      </w:r>
    </w:p>
  </w:footnote>
  <w:footnote w:type="continuationSeparator" w:id="0">
    <w:p w:rsidR="0066327B" w:rsidRDefault="0066327B">
      <w:r>
        <w:continuationSeparator/>
      </w:r>
    </w:p>
  </w:footnote>
  <w:footnote w:id="1">
    <w:p w:rsidR="0086779D" w:rsidRDefault="0086779D">
      <w:pPr>
        <w:pStyle w:val="ab"/>
      </w:pPr>
      <w:r>
        <w:rPr>
          <w:rStyle w:val="ad"/>
        </w:rPr>
        <w:t>*</w:t>
      </w:r>
      <w:r w:rsidRPr="00083C27">
        <w:rPr>
          <w:rFonts w:eastAsia="標楷體"/>
        </w:rPr>
        <w:t xml:space="preserve"> </w:t>
      </w:r>
      <w:r w:rsidRPr="00083C27">
        <w:rPr>
          <w:rFonts w:eastAsia="標楷體"/>
        </w:rPr>
        <w:t>論文為合著者，請每位發表人分別填寫一份基本資料。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4C" w:rsidRDefault="008C644C" w:rsidP="00DB06A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644C" w:rsidRDefault="008C644C" w:rsidP="00DB06A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4C" w:rsidRDefault="008C644C" w:rsidP="00DB06A5">
    <w:pPr>
      <w:pStyle w:val="a4"/>
      <w:framePr w:wrap="around" w:vAnchor="text" w:hAnchor="margin" w:xAlign="right" w:y="1"/>
      <w:rPr>
        <w:rStyle w:val="a8"/>
      </w:rPr>
    </w:pPr>
  </w:p>
  <w:p w:rsidR="008C644C" w:rsidRDefault="008C644C" w:rsidP="0043444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4C" w:rsidRPr="00AB67C0" w:rsidRDefault="008C644C" w:rsidP="00AB67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ED"/>
      </v:shape>
    </w:pict>
  </w:numPicBullet>
  <w:abstractNum w:abstractNumId="0" w15:restartNumberingAfterBreak="0">
    <w:nsid w:val="A66A5190"/>
    <w:multiLevelType w:val="hybridMultilevel"/>
    <w:tmpl w:val="FB1E6F2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990F07"/>
    <w:multiLevelType w:val="hybridMultilevel"/>
    <w:tmpl w:val="96DC01D8"/>
    <w:lvl w:ilvl="0" w:tplc="0409000F">
      <w:start w:val="1"/>
      <w:numFmt w:val="decimal"/>
      <w:lvlText w:val="%1."/>
      <w:lvlJc w:val="left"/>
      <w:pPr>
        <w:ind w:left="4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3" w15:restartNumberingAfterBreak="0">
    <w:nsid w:val="019D158D"/>
    <w:multiLevelType w:val="hybridMultilevel"/>
    <w:tmpl w:val="88E8B280"/>
    <w:lvl w:ilvl="0" w:tplc="80E8E10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E1A85"/>
    <w:multiLevelType w:val="hybridMultilevel"/>
    <w:tmpl w:val="2AF45BC2"/>
    <w:lvl w:ilvl="0" w:tplc="AA6C99FC">
      <w:start w:val="1"/>
      <w:numFmt w:val="taiwaneseCountingThousand"/>
      <w:suff w:val="space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01F39"/>
    <w:multiLevelType w:val="hybridMultilevel"/>
    <w:tmpl w:val="16A88A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BE20DBC"/>
    <w:multiLevelType w:val="hybridMultilevel"/>
    <w:tmpl w:val="F64C5E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E272A99"/>
    <w:multiLevelType w:val="hybridMultilevel"/>
    <w:tmpl w:val="1564F48E"/>
    <w:lvl w:ilvl="0" w:tplc="6D360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4DE2D68"/>
    <w:multiLevelType w:val="hybridMultilevel"/>
    <w:tmpl w:val="29E8F06E"/>
    <w:lvl w:ilvl="0" w:tplc="4184C8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5F87B4E"/>
    <w:multiLevelType w:val="hybridMultilevel"/>
    <w:tmpl w:val="456CBFB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F91EE0"/>
    <w:multiLevelType w:val="hybridMultilevel"/>
    <w:tmpl w:val="9358FBC4"/>
    <w:lvl w:ilvl="0" w:tplc="D270BCB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1D132875"/>
    <w:multiLevelType w:val="hybridMultilevel"/>
    <w:tmpl w:val="766A390E"/>
    <w:lvl w:ilvl="0" w:tplc="C77A0C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</w:rPr>
    </w:lvl>
    <w:lvl w:ilvl="1" w:tplc="AAA05220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EE5564"/>
    <w:multiLevelType w:val="hybridMultilevel"/>
    <w:tmpl w:val="45D6A70E"/>
    <w:lvl w:ilvl="0" w:tplc="AB706A38">
      <w:start w:val="1"/>
      <w:numFmt w:val="taiwaneseCountingThousand"/>
      <w:lvlText w:val="第%1條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24F7551"/>
    <w:multiLevelType w:val="hybridMultilevel"/>
    <w:tmpl w:val="DA0A3444"/>
    <w:lvl w:ilvl="0" w:tplc="69C87D1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0D7785"/>
    <w:multiLevelType w:val="hybridMultilevel"/>
    <w:tmpl w:val="4C4A19C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D6F49DA"/>
    <w:multiLevelType w:val="hybridMultilevel"/>
    <w:tmpl w:val="F45C00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F436CE1"/>
    <w:multiLevelType w:val="hybridMultilevel"/>
    <w:tmpl w:val="83B8D274"/>
    <w:lvl w:ilvl="0" w:tplc="24042F56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FDA72CB"/>
    <w:multiLevelType w:val="hybridMultilevel"/>
    <w:tmpl w:val="289655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49E60F9"/>
    <w:multiLevelType w:val="multilevel"/>
    <w:tmpl w:val="00000002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7C1B57"/>
    <w:multiLevelType w:val="hybridMultilevel"/>
    <w:tmpl w:val="194E2A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BC128AD"/>
    <w:multiLevelType w:val="hybridMultilevel"/>
    <w:tmpl w:val="B128BEEC"/>
    <w:lvl w:ilvl="0" w:tplc="2188BF34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D43761C"/>
    <w:multiLevelType w:val="hybridMultilevel"/>
    <w:tmpl w:val="E7AC4B5A"/>
    <w:lvl w:ilvl="0" w:tplc="ABC408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A07F14"/>
    <w:multiLevelType w:val="multilevel"/>
    <w:tmpl w:val="0000000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224103F"/>
    <w:multiLevelType w:val="hybridMultilevel"/>
    <w:tmpl w:val="01E643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35A1776"/>
    <w:multiLevelType w:val="hybridMultilevel"/>
    <w:tmpl w:val="857A36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5E07F0"/>
    <w:multiLevelType w:val="hybridMultilevel"/>
    <w:tmpl w:val="7FBE2A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56A3AC2"/>
    <w:multiLevelType w:val="hybridMultilevel"/>
    <w:tmpl w:val="C7A244B6"/>
    <w:lvl w:ilvl="0" w:tplc="B5F61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964433F"/>
    <w:multiLevelType w:val="hybridMultilevel"/>
    <w:tmpl w:val="0B68E826"/>
    <w:lvl w:ilvl="0" w:tplc="5DB07BD4">
      <w:start w:val="1"/>
      <w:numFmt w:val="taiwaneseCountingThousand"/>
      <w:suff w:val="nothing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BF66BE5"/>
    <w:multiLevelType w:val="hybridMultilevel"/>
    <w:tmpl w:val="15BC1144"/>
    <w:lvl w:ilvl="0" w:tplc="ED1A9FA4">
      <w:start w:val="1"/>
      <w:numFmt w:val="decimal"/>
      <w:lvlText w:val="第%1週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E097082"/>
    <w:multiLevelType w:val="hybridMultilevel"/>
    <w:tmpl w:val="B1C6741C"/>
    <w:lvl w:ilvl="0" w:tplc="25766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2076D6"/>
    <w:multiLevelType w:val="hybridMultilevel"/>
    <w:tmpl w:val="9F2CF4B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ED03C94"/>
    <w:multiLevelType w:val="hybridMultilevel"/>
    <w:tmpl w:val="B93EEEBC"/>
    <w:lvl w:ilvl="0" w:tplc="B6F2D54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57A4050C"/>
    <w:multiLevelType w:val="hybridMultilevel"/>
    <w:tmpl w:val="C6EA72D4"/>
    <w:lvl w:ilvl="0" w:tplc="45ECF27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7CD2BB7"/>
    <w:multiLevelType w:val="hybridMultilevel"/>
    <w:tmpl w:val="B92A345C"/>
    <w:lvl w:ilvl="0" w:tplc="8300181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 w15:restartNumberingAfterBreak="0">
    <w:nsid w:val="5A913A46"/>
    <w:multiLevelType w:val="hybridMultilevel"/>
    <w:tmpl w:val="CAAEF7E2"/>
    <w:lvl w:ilvl="0" w:tplc="0862FAEC">
      <w:start w:val="2"/>
      <w:numFmt w:val="japaneseCount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C771783"/>
    <w:multiLevelType w:val="hybridMultilevel"/>
    <w:tmpl w:val="9CD40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EE60FE"/>
    <w:multiLevelType w:val="hybridMultilevel"/>
    <w:tmpl w:val="76864D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7A6741"/>
    <w:multiLevelType w:val="hybridMultilevel"/>
    <w:tmpl w:val="D8B407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DBD6731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</w:rPr>
    </w:lvl>
    <w:lvl w:ilvl="1">
      <w:start w:val="4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9" w15:restartNumberingAfterBreak="0">
    <w:nsid w:val="603E734A"/>
    <w:multiLevelType w:val="hybridMultilevel"/>
    <w:tmpl w:val="706C67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601158"/>
    <w:multiLevelType w:val="hybridMultilevel"/>
    <w:tmpl w:val="C6A2EAF8"/>
    <w:lvl w:ilvl="0" w:tplc="D49C17CC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64764AF5"/>
    <w:multiLevelType w:val="singleLevel"/>
    <w:tmpl w:val="B3927960"/>
    <w:lvl w:ilvl="0">
      <w:numFmt w:val="bullet"/>
      <w:lvlText w:val=""/>
      <w:lvlJc w:val="left"/>
      <w:pPr>
        <w:tabs>
          <w:tab w:val="num" w:pos="690"/>
        </w:tabs>
        <w:ind w:left="690" w:hanging="450"/>
      </w:pPr>
      <w:rPr>
        <w:rFonts w:ascii="Wingdings" w:hAnsi="Wingdings" w:hint="default"/>
      </w:rPr>
    </w:lvl>
  </w:abstractNum>
  <w:abstractNum w:abstractNumId="42" w15:restartNumberingAfterBreak="0">
    <w:nsid w:val="6E737A64"/>
    <w:multiLevelType w:val="hybridMultilevel"/>
    <w:tmpl w:val="737CFA52"/>
    <w:lvl w:ilvl="0" w:tplc="A4782C00">
      <w:start w:val="1"/>
      <w:numFmt w:val="lowerLetter"/>
      <w:lvlText w:val="%1."/>
      <w:lvlJc w:val="left"/>
      <w:pPr>
        <w:ind w:left="13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0665BCC"/>
    <w:multiLevelType w:val="hybridMultilevel"/>
    <w:tmpl w:val="96DC01D8"/>
    <w:lvl w:ilvl="0" w:tplc="0409000F">
      <w:start w:val="1"/>
      <w:numFmt w:val="decimal"/>
      <w:lvlText w:val="%1."/>
      <w:lvlJc w:val="left"/>
      <w:pPr>
        <w:ind w:left="4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44" w15:restartNumberingAfterBreak="0">
    <w:nsid w:val="7169873A"/>
    <w:multiLevelType w:val="hybridMultilevel"/>
    <w:tmpl w:val="94D05D9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2335D7C"/>
    <w:multiLevelType w:val="hybridMultilevel"/>
    <w:tmpl w:val="5F1C38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3473473"/>
    <w:multiLevelType w:val="hybridMultilevel"/>
    <w:tmpl w:val="9908732C"/>
    <w:lvl w:ilvl="0" w:tplc="01182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4455203"/>
    <w:multiLevelType w:val="hybridMultilevel"/>
    <w:tmpl w:val="2B20F0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776D5DA2"/>
    <w:multiLevelType w:val="hybridMultilevel"/>
    <w:tmpl w:val="9CD40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40"/>
  </w:num>
  <w:num w:numId="3">
    <w:abstractNumId w:val="39"/>
  </w:num>
  <w:num w:numId="4">
    <w:abstractNumId w:val="24"/>
  </w:num>
  <w:num w:numId="5">
    <w:abstractNumId w:val="25"/>
  </w:num>
  <w:num w:numId="6">
    <w:abstractNumId w:val="45"/>
  </w:num>
  <w:num w:numId="7">
    <w:abstractNumId w:val="48"/>
  </w:num>
  <w:num w:numId="8">
    <w:abstractNumId w:val="35"/>
  </w:num>
  <w:num w:numId="9">
    <w:abstractNumId w:val="10"/>
  </w:num>
  <w:num w:numId="10">
    <w:abstractNumId w:val="28"/>
  </w:num>
  <w:num w:numId="11">
    <w:abstractNumId w:val="33"/>
  </w:num>
  <w:num w:numId="12">
    <w:abstractNumId w:val="23"/>
  </w:num>
  <w:num w:numId="13">
    <w:abstractNumId w:val="43"/>
  </w:num>
  <w:num w:numId="14">
    <w:abstractNumId w:val="2"/>
  </w:num>
  <w:num w:numId="15">
    <w:abstractNumId w:val="36"/>
  </w:num>
  <w:num w:numId="16">
    <w:abstractNumId w:val="30"/>
  </w:num>
  <w:num w:numId="17">
    <w:abstractNumId w:val="17"/>
  </w:num>
  <w:num w:numId="18">
    <w:abstractNumId w:val="37"/>
  </w:num>
  <w:num w:numId="19">
    <w:abstractNumId w:val="47"/>
  </w:num>
  <w:num w:numId="20">
    <w:abstractNumId w:val="15"/>
  </w:num>
  <w:num w:numId="21">
    <w:abstractNumId w:val="9"/>
  </w:num>
  <w:num w:numId="22">
    <w:abstractNumId w:val="5"/>
  </w:num>
  <w:num w:numId="23">
    <w:abstractNumId w:val="41"/>
  </w:num>
  <w:num w:numId="24">
    <w:abstractNumId w:val="34"/>
  </w:num>
  <w:num w:numId="25">
    <w:abstractNumId w:val="32"/>
  </w:num>
  <w:num w:numId="26">
    <w:abstractNumId w:val="7"/>
  </w:num>
  <w:num w:numId="27">
    <w:abstractNumId w:val="26"/>
  </w:num>
  <w:num w:numId="28">
    <w:abstractNumId w:val="3"/>
  </w:num>
  <w:num w:numId="29">
    <w:abstractNumId w:val="31"/>
  </w:num>
  <w:num w:numId="30">
    <w:abstractNumId w:val="1"/>
  </w:num>
  <w:num w:numId="31">
    <w:abstractNumId w:val="20"/>
  </w:num>
  <w:num w:numId="32">
    <w:abstractNumId w:val="27"/>
  </w:num>
  <w:num w:numId="33">
    <w:abstractNumId w:val="12"/>
  </w:num>
  <w:num w:numId="34">
    <w:abstractNumId w:val="4"/>
  </w:num>
  <w:num w:numId="35">
    <w:abstractNumId w:val="16"/>
  </w:num>
  <w:num w:numId="36">
    <w:abstractNumId w:val="22"/>
  </w:num>
  <w:num w:numId="37">
    <w:abstractNumId w:val="18"/>
  </w:num>
  <w:num w:numId="38">
    <w:abstractNumId w:val="46"/>
  </w:num>
  <w:num w:numId="39">
    <w:abstractNumId w:val="19"/>
  </w:num>
  <w:num w:numId="40">
    <w:abstractNumId w:val="0"/>
  </w:num>
  <w:num w:numId="41">
    <w:abstractNumId w:val="6"/>
  </w:num>
  <w:num w:numId="42">
    <w:abstractNumId w:val="44"/>
  </w:num>
  <w:num w:numId="43">
    <w:abstractNumId w:val="8"/>
  </w:num>
  <w:num w:numId="44">
    <w:abstractNumId w:val="14"/>
  </w:num>
  <w:num w:numId="45">
    <w:abstractNumId w:val="21"/>
  </w:num>
  <w:num w:numId="46">
    <w:abstractNumId w:val="13"/>
  </w:num>
  <w:num w:numId="47">
    <w:abstractNumId w:val="11"/>
  </w:num>
  <w:num w:numId="48">
    <w:abstractNumId w:val="42"/>
  </w:num>
  <w:num w:numId="4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00"/>
    <w:rsid w:val="000002F9"/>
    <w:rsid w:val="0000158B"/>
    <w:rsid w:val="00002B53"/>
    <w:rsid w:val="00003403"/>
    <w:rsid w:val="00003571"/>
    <w:rsid w:val="00003A43"/>
    <w:rsid w:val="00003BE8"/>
    <w:rsid w:val="00004985"/>
    <w:rsid w:val="00005236"/>
    <w:rsid w:val="000070F0"/>
    <w:rsid w:val="00007376"/>
    <w:rsid w:val="0000738F"/>
    <w:rsid w:val="000073C0"/>
    <w:rsid w:val="00011CD4"/>
    <w:rsid w:val="000123CA"/>
    <w:rsid w:val="000128AE"/>
    <w:rsid w:val="0001337A"/>
    <w:rsid w:val="000133B7"/>
    <w:rsid w:val="0001559E"/>
    <w:rsid w:val="00015954"/>
    <w:rsid w:val="00015993"/>
    <w:rsid w:val="00016564"/>
    <w:rsid w:val="00016703"/>
    <w:rsid w:val="00016C1B"/>
    <w:rsid w:val="000175FB"/>
    <w:rsid w:val="000205AD"/>
    <w:rsid w:val="00020693"/>
    <w:rsid w:val="000210B8"/>
    <w:rsid w:val="0002264A"/>
    <w:rsid w:val="000237EF"/>
    <w:rsid w:val="00023EA2"/>
    <w:rsid w:val="00024149"/>
    <w:rsid w:val="00024937"/>
    <w:rsid w:val="0002579C"/>
    <w:rsid w:val="0002694E"/>
    <w:rsid w:val="00026BD1"/>
    <w:rsid w:val="000270D1"/>
    <w:rsid w:val="000279FB"/>
    <w:rsid w:val="00030479"/>
    <w:rsid w:val="00030BE9"/>
    <w:rsid w:val="00030EFB"/>
    <w:rsid w:val="00031080"/>
    <w:rsid w:val="00031A59"/>
    <w:rsid w:val="00033B42"/>
    <w:rsid w:val="00035495"/>
    <w:rsid w:val="0003558B"/>
    <w:rsid w:val="000362FF"/>
    <w:rsid w:val="00036939"/>
    <w:rsid w:val="000370B0"/>
    <w:rsid w:val="000379CD"/>
    <w:rsid w:val="000403D4"/>
    <w:rsid w:val="00040BE1"/>
    <w:rsid w:val="0004471F"/>
    <w:rsid w:val="000449C0"/>
    <w:rsid w:val="00044BCC"/>
    <w:rsid w:val="00044BDA"/>
    <w:rsid w:val="00044D38"/>
    <w:rsid w:val="0004599D"/>
    <w:rsid w:val="00045FD4"/>
    <w:rsid w:val="000477E1"/>
    <w:rsid w:val="000508C1"/>
    <w:rsid w:val="00051171"/>
    <w:rsid w:val="00052535"/>
    <w:rsid w:val="00053E62"/>
    <w:rsid w:val="00054566"/>
    <w:rsid w:val="000551BF"/>
    <w:rsid w:val="000559E6"/>
    <w:rsid w:val="00061F70"/>
    <w:rsid w:val="000621DD"/>
    <w:rsid w:val="00062477"/>
    <w:rsid w:val="00062C98"/>
    <w:rsid w:val="00065A2F"/>
    <w:rsid w:val="00065E03"/>
    <w:rsid w:val="0007096F"/>
    <w:rsid w:val="00070BD4"/>
    <w:rsid w:val="000710D0"/>
    <w:rsid w:val="000716AF"/>
    <w:rsid w:val="00071C31"/>
    <w:rsid w:val="000724BB"/>
    <w:rsid w:val="00072E6A"/>
    <w:rsid w:val="00073E9E"/>
    <w:rsid w:val="00074D1D"/>
    <w:rsid w:val="00074EDC"/>
    <w:rsid w:val="00075888"/>
    <w:rsid w:val="00075D4F"/>
    <w:rsid w:val="00075DD2"/>
    <w:rsid w:val="00076E46"/>
    <w:rsid w:val="00077A9E"/>
    <w:rsid w:val="00077E3D"/>
    <w:rsid w:val="00080951"/>
    <w:rsid w:val="00082C55"/>
    <w:rsid w:val="0008376D"/>
    <w:rsid w:val="00083C27"/>
    <w:rsid w:val="000842B7"/>
    <w:rsid w:val="00084A55"/>
    <w:rsid w:val="0008539E"/>
    <w:rsid w:val="00085460"/>
    <w:rsid w:val="00085A30"/>
    <w:rsid w:val="00085ABF"/>
    <w:rsid w:val="00086087"/>
    <w:rsid w:val="00090133"/>
    <w:rsid w:val="000915CA"/>
    <w:rsid w:val="00092F48"/>
    <w:rsid w:val="0009363D"/>
    <w:rsid w:val="00094842"/>
    <w:rsid w:val="00095558"/>
    <w:rsid w:val="00095CB7"/>
    <w:rsid w:val="00096B6E"/>
    <w:rsid w:val="00096C3B"/>
    <w:rsid w:val="000970F0"/>
    <w:rsid w:val="00097E21"/>
    <w:rsid w:val="000A1A39"/>
    <w:rsid w:val="000A21A7"/>
    <w:rsid w:val="000A22A8"/>
    <w:rsid w:val="000A3263"/>
    <w:rsid w:val="000A3315"/>
    <w:rsid w:val="000A4528"/>
    <w:rsid w:val="000A46A0"/>
    <w:rsid w:val="000A5F5A"/>
    <w:rsid w:val="000A73EB"/>
    <w:rsid w:val="000B095B"/>
    <w:rsid w:val="000B1AAF"/>
    <w:rsid w:val="000B232E"/>
    <w:rsid w:val="000B2341"/>
    <w:rsid w:val="000B23A5"/>
    <w:rsid w:val="000B2E88"/>
    <w:rsid w:val="000B310F"/>
    <w:rsid w:val="000B32B6"/>
    <w:rsid w:val="000B3CD4"/>
    <w:rsid w:val="000B4E0A"/>
    <w:rsid w:val="000B502A"/>
    <w:rsid w:val="000B52DC"/>
    <w:rsid w:val="000B5302"/>
    <w:rsid w:val="000B56BD"/>
    <w:rsid w:val="000B56E3"/>
    <w:rsid w:val="000B577E"/>
    <w:rsid w:val="000B6600"/>
    <w:rsid w:val="000B6F80"/>
    <w:rsid w:val="000B725E"/>
    <w:rsid w:val="000C050F"/>
    <w:rsid w:val="000C092B"/>
    <w:rsid w:val="000C0FA3"/>
    <w:rsid w:val="000C3DBC"/>
    <w:rsid w:val="000C4A50"/>
    <w:rsid w:val="000C4DC1"/>
    <w:rsid w:val="000C5273"/>
    <w:rsid w:val="000C52A8"/>
    <w:rsid w:val="000C79B9"/>
    <w:rsid w:val="000D0864"/>
    <w:rsid w:val="000D133B"/>
    <w:rsid w:val="000D1644"/>
    <w:rsid w:val="000D1DA4"/>
    <w:rsid w:val="000D1FE6"/>
    <w:rsid w:val="000D2654"/>
    <w:rsid w:val="000D2749"/>
    <w:rsid w:val="000D2FD4"/>
    <w:rsid w:val="000D2FDE"/>
    <w:rsid w:val="000D3378"/>
    <w:rsid w:val="000D340A"/>
    <w:rsid w:val="000D4978"/>
    <w:rsid w:val="000D5947"/>
    <w:rsid w:val="000D5AEF"/>
    <w:rsid w:val="000D647F"/>
    <w:rsid w:val="000D71FB"/>
    <w:rsid w:val="000D7A1D"/>
    <w:rsid w:val="000E0918"/>
    <w:rsid w:val="000E3786"/>
    <w:rsid w:val="000E3963"/>
    <w:rsid w:val="000E4923"/>
    <w:rsid w:val="000E5C08"/>
    <w:rsid w:val="000E6C89"/>
    <w:rsid w:val="000E70C4"/>
    <w:rsid w:val="000E767E"/>
    <w:rsid w:val="000E7CF7"/>
    <w:rsid w:val="000F125A"/>
    <w:rsid w:val="000F13A3"/>
    <w:rsid w:val="000F1DE7"/>
    <w:rsid w:val="000F23FA"/>
    <w:rsid w:val="000F2B77"/>
    <w:rsid w:val="000F41BC"/>
    <w:rsid w:val="000F54F4"/>
    <w:rsid w:val="000F5A0F"/>
    <w:rsid w:val="000F618B"/>
    <w:rsid w:val="000F6A89"/>
    <w:rsid w:val="000F7803"/>
    <w:rsid w:val="00100860"/>
    <w:rsid w:val="00100962"/>
    <w:rsid w:val="0010186F"/>
    <w:rsid w:val="00101CD1"/>
    <w:rsid w:val="00101CFA"/>
    <w:rsid w:val="001021A5"/>
    <w:rsid w:val="00104342"/>
    <w:rsid w:val="00104854"/>
    <w:rsid w:val="00105A9F"/>
    <w:rsid w:val="00105BA8"/>
    <w:rsid w:val="00105C18"/>
    <w:rsid w:val="00105E29"/>
    <w:rsid w:val="0010722C"/>
    <w:rsid w:val="001104D2"/>
    <w:rsid w:val="00110BA5"/>
    <w:rsid w:val="00110C09"/>
    <w:rsid w:val="00111D0D"/>
    <w:rsid w:val="0011272D"/>
    <w:rsid w:val="00113F01"/>
    <w:rsid w:val="001148EA"/>
    <w:rsid w:val="001149E6"/>
    <w:rsid w:val="00115811"/>
    <w:rsid w:val="00115DDA"/>
    <w:rsid w:val="001160B0"/>
    <w:rsid w:val="00116402"/>
    <w:rsid w:val="00116545"/>
    <w:rsid w:val="00116AD3"/>
    <w:rsid w:val="00116EA4"/>
    <w:rsid w:val="001171F2"/>
    <w:rsid w:val="00117595"/>
    <w:rsid w:val="0012064E"/>
    <w:rsid w:val="00121D73"/>
    <w:rsid w:val="00122163"/>
    <w:rsid w:val="001225F3"/>
    <w:rsid w:val="00124D7F"/>
    <w:rsid w:val="00125435"/>
    <w:rsid w:val="0012573B"/>
    <w:rsid w:val="00126698"/>
    <w:rsid w:val="00127BF0"/>
    <w:rsid w:val="00127D4F"/>
    <w:rsid w:val="00130BE4"/>
    <w:rsid w:val="00130F7B"/>
    <w:rsid w:val="00131223"/>
    <w:rsid w:val="0013128B"/>
    <w:rsid w:val="00131DAB"/>
    <w:rsid w:val="00132C4D"/>
    <w:rsid w:val="00132CB8"/>
    <w:rsid w:val="00135BFD"/>
    <w:rsid w:val="00137079"/>
    <w:rsid w:val="0013776B"/>
    <w:rsid w:val="001379FC"/>
    <w:rsid w:val="00140B40"/>
    <w:rsid w:val="001410EE"/>
    <w:rsid w:val="001412BF"/>
    <w:rsid w:val="001418C4"/>
    <w:rsid w:val="001420B9"/>
    <w:rsid w:val="001433CA"/>
    <w:rsid w:val="00143ED4"/>
    <w:rsid w:val="00144769"/>
    <w:rsid w:val="00144BC0"/>
    <w:rsid w:val="00144D48"/>
    <w:rsid w:val="00145D72"/>
    <w:rsid w:val="001464B3"/>
    <w:rsid w:val="0014696B"/>
    <w:rsid w:val="00146A6E"/>
    <w:rsid w:val="00147982"/>
    <w:rsid w:val="00147ACD"/>
    <w:rsid w:val="001503FF"/>
    <w:rsid w:val="001504F9"/>
    <w:rsid w:val="001505D2"/>
    <w:rsid w:val="00150937"/>
    <w:rsid w:val="00150CF0"/>
    <w:rsid w:val="00150EEB"/>
    <w:rsid w:val="00151746"/>
    <w:rsid w:val="00151768"/>
    <w:rsid w:val="00151ACF"/>
    <w:rsid w:val="00151F7D"/>
    <w:rsid w:val="00153B7C"/>
    <w:rsid w:val="00155474"/>
    <w:rsid w:val="00155577"/>
    <w:rsid w:val="0015610C"/>
    <w:rsid w:val="00156291"/>
    <w:rsid w:val="00157051"/>
    <w:rsid w:val="00157647"/>
    <w:rsid w:val="00160326"/>
    <w:rsid w:val="0016042C"/>
    <w:rsid w:val="001609B4"/>
    <w:rsid w:val="00160BE5"/>
    <w:rsid w:val="00161BEF"/>
    <w:rsid w:val="0016266E"/>
    <w:rsid w:val="00162871"/>
    <w:rsid w:val="0016528F"/>
    <w:rsid w:val="00165385"/>
    <w:rsid w:val="0016569F"/>
    <w:rsid w:val="001662A1"/>
    <w:rsid w:val="00166723"/>
    <w:rsid w:val="00170BE4"/>
    <w:rsid w:val="001710E4"/>
    <w:rsid w:val="001712F0"/>
    <w:rsid w:val="001724AD"/>
    <w:rsid w:val="001769A4"/>
    <w:rsid w:val="00177589"/>
    <w:rsid w:val="001815EE"/>
    <w:rsid w:val="00181877"/>
    <w:rsid w:val="00182668"/>
    <w:rsid w:val="001827E5"/>
    <w:rsid w:val="00183089"/>
    <w:rsid w:val="00183983"/>
    <w:rsid w:val="001839E3"/>
    <w:rsid w:val="00183A0E"/>
    <w:rsid w:val="00183BC4"/>
    <w:rsid w:val="00185171"/>
    <w:rsid w:val="001854DE"/>
    <w:rsid w:val="00185841"/>
    <w:rsid w:val="001861EA"/>
    <w:rsid w:val="001871E2"/>
    <w:rsid w:val="00187BD0"/>
    <w:rsid w:val="00187E4F"/>
    <w:rsid w:val="00187F5A"/>
    <w:rsid w:val="001903BF"/>
    <w:rsid w:val="0019083E"/>
    <w:rsid w:val="00190A63"/>
    <w:rsid w:val="00191152"/>
    <w:rsid w:val="0019120A"/>
    <w:rsid w:val="00191232"/>
    <w:rsid w:val="00191418"/>
    <w:rsid w:val="00191EDD"/>
    <w:rsid w:val="001927B1"/>
    <w:rsid w:val="0019305C"/>
    <w:rsid w:val="00194866"/>
    <w:rsid w:val="00195F4F"/>
    <w:rsid w:val="0019776D"/>
    <w:rsid w:val="001A1025"/>
    <w:rsid w:val="001A1F2B"/>
    <w:rsid w:val="001A2D67"/>
    <w:rsid w:val="001A48E4"/>
    <w:rsid w:val="001A5245"/>
    <w:rsid w:val="001A5535"/>
    <w:rsid w:val="001A5780"/>
    <w:rsid w:val="001A60C6"/>
    <w:rsid w:val="001A681D"/>
    <w:rsid w:val="001A6C4B"/>
    <w:rsid w:val="001A72B0"/>
    <w:rsid w:val="001B02D3"/>
    <w:rsid w:val="001B03CD"/>
    <w:rsid w:val="001B11B6"/>
    <w:rsid w:val="001B2A6C"/>
    <w:rsid w:val="001B31BD"/>
    <w:rsid w:val="001B3A27"/>
    <w:rsid w:val="001B3DEC"/>
    <w:rsid w:val="001B4BE7"/>
    <w:rsid w:val="001B641D"/>
    <w:rsid w:val="001B65CC"/>
    <w:rsid w:val="001B6A4C"/>
    <w:rsid w:val="001B6A9F"/>
    <w:rsid w:val="001B75F2"/>
    <w:rsid w:val="001C0443"/>
    <w:rsid w:val="001C0D3D"/>
    <w:rsid w:val="001C1555"/>
    <w:rsid w:val="001C270D"/>
    <w:rsid w:val="001C369B"/>
    <w:rsid w:val="001C4A02"/>
    <w:rsid w:val="001C4F26"/>
    <w:rsid w:val="001C5851"/>
    <w:rsid w:val="001C602B"/>
    <w:rsid w:val="001C60A1"/>
    <w:rsid w:val="001C741E"/>
    <w:rsid w:val="001C79BB"/>
    <w:rsid w:val="001D293B"/>
    <w:rsid w:val="001D2E47"/>
    <w:rsid w:val="001D31A1"/>
    <w:rsid w:val="001D45D9"/>
    <w:rsid w:val="001D5881"/>
    <w:rsid w:val="001D7671"/>
    <w:rsid w:val="001E0518"/>
    <w:rsid w:val="001E0551"/>
    <w:rsid w:val="001E0C51"/>
    <w:rsid w:val="001E171E"/>
    <w:rsid w:val="001E18F4"/>
    <w:rsid w:val="001E2102"/>
    <w:rsid w:val="001E2A25"/>
    <w:rsid w:val="001E324D"/>
    <w:rsid w:val="001E3F66"/>
    <w:rsid w:val="001E418E"/>
    <w:rsid w:val="001E4BDF"/>
    <w:rsid w:val="001E4F72"/>
    <w:rsid w:val="001E5FF1"/>
    <w:rsid w:val="001E605E"/>
    <w:rsid w:val="001E69CC"/>
    <w:rsid w:val="001E6E83"/>
    <w:rsid w:val="001E7188"/>
    <w:rsid w:val="001E7B78"/>
    <w:rsid w:val="001F0DF9"/>
    <w:rsid w:val="001F143F"/>
    <w:rsid w:val="001F1E20"/>
    <w:rsid w:val="001F2317"/>
    <w:rsid w:val="001F23DD"/>
    <w:rsid w:val="001F28A3"/>
    <w:rsid w:val="001F310B"/>
    <w:rsid w:val="001F33BF"/>
    <w:rsid w:val="001F3AB3"/>
    <w:rsid w:val="001F41C5"/>
    <w:rsid w:val="001F5622"/>
    <w:rsid w:val="001F76FB"/>
    <w:rsid w:val="001F79C1"/>
    <w:rsid w:val="001F7D3C"/>
    <w:rsid w:val="002005CE"/>
    <w:rsid w:val="002014CD"/>
    <w:rsid w:val="002025BC"/>
    <w:rsid w:val="00202F50"/>
    <w:rsid w:val="00203693"/>
    <w:rsid w:val="00203748"/>
    <w:rsid w:val="00204A3F"/>
    <w:rsid w:val="00205158"/>
    <w:rsid w:val="00205565"/>
    <w:rsid w:val="0020673E"/>
    <w:rsid w:val="002067A9"/>
    <w:rsid w:val="00207686"/>
    <w:rsid w:val="00212F3C"/>
    <w:rsid w:val="0021325E"/>
    <w:rsid w:val="00213544"/>
    <w:rsid w:val="0021470E"/>
    <w:rsid w:val="00215230"/>
    <w:rsid w:val="002159AC"/>
    <w:rsid w:val="00217B54"/>
    <w:rsid w:val="00220709"/>
    <w:rsid w:val="0022184C"/>
    <w:rsid w:val="00221995"/>
    <w:rsid w:val="00221B19"/>
    <w:rsid w:val="00221BBB"/>
    <w:rsid w:val="002226F5"/>
    <w:rsid w:val="00222D0B"/>
    <w:rsid w:val="002231D6"/>
    <w:rsid w:val="00223D71"/>
    <w:rsid w:val="00223F46"/>
    <w:rsid w:val="0022504F"/>
    <w:rsid w:val="00225879"/>
    <w:rsid w:val="00225D9A"/>
    <w:rsid w:val="0022738C"/>
    <w:rsid w:val="002305DF"/>
    <w:rsid w:val="002312C4"/>
    <w:rsid w:val="00231371"/>
    <w:rsid w:val="002318CF"/>
    <w:rsid w:val="00231C52"/>
    <w:rsid w:val="0023230B"/>
    <w:rsid w:val="00233781"/>
    <w:rsid w:val="00233B1E"/>
    <w:rsid w:val="0023573A"/>
    <w:rsid w:val="00235E0A"/>
    <w:rsid w:val="0023605B"/>
    <w:rsid w:val="00236085"/>
    <w:rsid w:val="002377F5"/>
    <w:rsid w:val="00241672"/>
    <w:rsid w:val="00242010"/>
    <w:rsid w:val="00242623"/>
    <w:rsid w:val="00242A33"/>
    <w:rsid w:val="002449B6"/>
    <w:rsid w:val="0024603C"/>
    <w:rsid w:val="00246AE9"/>
    <w:rsid w:val="00246B0E"/>
    <w:rsid w:val="0024734F"/>
    <w:rsid w:val="00250212"/>
    <w:rsid w:val="002523FE"/>
    <w:rsid w:val="002529FA"/>
    <w:rsid w:val="00253012"/>
    <w:rsid w:val="00253049"/>
    <w:rsid w:val="00254161"/>
    <w:rsid w:val="0025445C"/>
    <w:rsid w:val="00254931"/>
    <w:rsid w:val="00254C6B"/>
    <w:rsid w:val="00254D38"/>
    <w:rsid w:val="00254D7E"/>
    <w:rsid w:val="00256BD8"/>
    <w:rsid w:val="00257AE9"/>
    <w:rsid w:val="0026001C"/>
    <w:rsid w:val="00261135"/>
    <w:rsid w:val="0026204F"/>
    <w:rsid w:val="00262178"/>
    <w:rsid w:val="002627E4"/>
    <w:rsid w:val="00262942"/>
    <w:rsid w:val="002670B6"/>
    <w:rsid w:val="0026711A"/>
    <w:rsid w:val="00267CD9"/>
    <w:rsid w:val="002710B1"/>
    <w:rsid w:val="00271D47"/>
    <w:rsid w:val="0027268D"/>
    <w:rsid w:val="00272E3E"/>
    <w:rsid w:val="00272FDE"/>
    <w:rsid w:val="0027318D"/>
    <w:rsid w:val="00273E15"/>
    <w:rsid w:val="00275F60"/>
    <w:rsid w:val="00277EAE"/>
    <w:rsid w:val="0028158C"/>
    <w:rsid w:val="002825EB"/>
    <w:rsid w:val="00283016"/>
    <w:rsid w:val="0028359D"/>
    <w:rsid w:val="00283C8C"/>
    <w:rsid w:val="0028502A"/>
    <w:rsid w:val="00285A66"/>
    <w:rsid w:val="00286098"/>
    <w:rsid w:val="002865E1"/>
    <w:rsid w:val="002872AC"/>
    <w:rsid w:val="002877C8"/>
    <w:rsid w:val="00291197"/>
    <w:rsid w:val="002916C8"/>
    <w:rsid w:val="00291AB2"/>
    <w:rsid w:val="00291F8C"/>
    <w:rsid w:val="002927E8"/>
    <w:rsid w:val="00292950"/>
    <w:rsid w:val="002936E9"/>
    <w:rsid w:val="00294079"/>
    <w:rsid w:val="002940D4"/>
    <w:rsid w:val="002942E0"/>
    <w:rsid w:val="002947F8"/>
    <w:rsid w:val="00294D3C"/>
    <w:rsid w:val="002952B6"/>
    <w:rsid w:val="00295976"/>
    <w:rsid w:val="00297386"/>
    <w:rsid w:val="00297816"/>
    <w:rsid w:val="002A026C"/>
    <w:rsid w:val="002A0D8C"/>
    <w:rsid w:val="002A243E"/>
    <w:rsid w:val="002A28A9"/>
    <w:rsid w:val="002A3164"/>
    <w:rsid w:val="002A3F63"/>
    <w:rsid w:val="002A4A64"/>
    <w:rsid w:val="002A5052"/>
    <w:rsid w:val="002A569D"/>
    <w:rsid w:val="002A6211"/>
    <w:rsid w:val="002B012B"/>
    <w:rsid w:val="002B0941"/>
    <w:rsid w:val="002B29BF"/>
    <w:rsid w:val="002B38D9"/>
    <w:rsid w:val="002B41AF"/>
    <w:rsid w:val="002B5E5E"/>
    <w:rsid w:val="002B7961"/>
    <w:rsid w:val="002B7B5C"/>
    <w:rsid w:val="002B7B92"/>
    <w:rsid w:val="002C1186"/>
    <w:rsid w:val="002C231B"/>
    <w:rsid w:val="002C2A4C"/>
    <w:rsid w:val="002C2CBD"/>
    <w:rsid w:val="002C3A69"/>
    <w:rsid w:val="002C3CBF"/>
    <w:rsid w:val="002C4EB0"/>
    <w:rsid w:val="002C50E6"/>
    <w:rsid w:val="002C58B7"/>
    <w:rsid w:val="002C5FFC"/>
    <w:rsid w:val="002C6000"/>
    <w:rsid w:val="002C624F"/>
    <w:rsid w:val="002D0047"/>
    <w:rsid w:val="002D1BAF"/>
    <w:rsid w:val="002D248E"/>
    <w:rsid w:val="002D3013"/>
    <w:rsid w:val="002D373B"/>
    <w:rsid w:val="002D439E"/>
    <w:rsid w:val="002D4A39"/>
    <w:rsid w:val="002D5BB6"/>
    <w:rsid w:val="002D5CF3"/>
    <w:rsid w:val="002D5E57"/>
    <w:rsid w:val="002D6190"/>
    <w:rsid w:val="002E051C"/>
    <w:rsid w:val="002E0ACD"/>
    <w:rsid w:val="002E1BF3"/>
    <w:rsid w:val="002E1EFF"/>
    <w:rsid w:val="002E216B"/>
    <w:rsid w:val="002E2A19"/>
    <w:rsid w:val="002E3845"/>
    <w:rsid w:val="002E3D16"/>
    <w:rsid w:val="002E47C2"/>
    <w:rsid w:val="002E4A85"/>
    <w:rsid w:val="002E5E62"/>
    <w:rsid w:val="002E6827"/>
    <w:rsid w:val="002E7B34"/>
    <w:rsid w:val="002F2F9E"/>
    <w:rsid w:val="002F409A"/>
    <w:rsid w:val="002F659E"/>
    <w:rsid w:val="002F69E0"/>
    <w:rsid w:val="002F6D5B"/>
    <w:rsid w:val="00300D29"/>
    <w:rsid w:val="00301E43"/>
    <w:rsid w:val="00302900"/>
    <w:rsid w:val="00304D86"/>
    <w:rsid w:val="003069D2"/>
    <w:rsid w:val="00306B83"/>
    <w:rsid w:val="0030772A"/>
    <w:rsid w:val="00310CD8"/>
    <w:rsid w:val="00312C63"/>
    <w:rsid w:val="003139F3"/>
    <w:rsid w:val="00313A2A"/>
    <w:rsid w:val="00313DC2"/>
    <w:rsid w:val="00315AB8"/>
    <w:rsid w:val="00316BC0"/>
    <w:rsid w:val="00316D4E"/>
    <w:rsid w:val="003172EF"/>
    <w:rsid w:val="003174F9"/>
    <w:rsid w:val="003177A0"/>
    <w:rsid w:val="0032006E"/>
    <w:rsid w:val="00321CBD"/>
    <w:rsid w:val="00322626"/>
    <w:rsid w:val="00323926"/>
    <w:rsid w:val="00325C49"/>
    <w:rsid w:val="003261AE"/>
    <w:rsid w:val="00326489"/>
    <w:rsid w:val="00326C9A"/>
    <w:rsid w:val="003302B0"/>
    <w:rsid w:val="003307CE"/>
    <w:rsid w:val="00331587"/>
    <w:rsid w:val="00332457"/>
    <w:rsid w:val="00332895"/>
    <w:rsid w:val="00333D77"/>
    <w:rsid w:val="00333F14"/>
    <w:rsid w:val="00334FDD"/>
    <w:rsid w:val="003357C3"/>
    <w:rsid w:val="003400A7"/>
    <w:rsid w:val="00340913"/>
    <w:rsid w:val="00340E73"/>
    <w:rsid w:val="00340F8A"/>
    <w:rsid w:val="00340FD6"/>
    <w:rsid w:val="00341155"/>
    <w:rsid w:val="003413E3"/>
    <w:rsid w:val="0034152A"/>
    <w:rsid w:val="003420ED"/>
    <w:rsid w:val="00342478"/>
    <w:rsid w:val="003425CA"/>
    <w:rsid w:val="00342ECB"/>
    <w:rsid w:val="003430F1"/>
    <w:rsid w:val="00343A47"/>
    <w:rsid w:val="00344865"/>
    <w:rsid w:val="00344A53"/>
    <w:rsid w:val="003452F9"/>
    <w:rsid w:val="003459C2"/>
    <w:rsid w:val="0034636C"/>
    <w:rsid w:val="00346794"/>
    <w:rsid w:val="00346B07"/>
    <w:rsid w:val="003477E0"/>
    <w:rsid w:val="003501BD"/>
    <w:rsid w:val="00350E92"/>
    <w:rsid w:val="00351E03"/>
    <w:rsid w:val="00351E94"/>
    <w:rsid w:val="003527F4"/>
    <w:rsid w:val="00352FD1"/>
    <w:rsid w:val="0035385F"/>
    <w:rsid w:val="00353D12"/>
    <w:rsid w:val="00354C50"/>
    <w:rsid w:val="00354CD2"/>
    <w:rsid w:val="00355266"/>
    <w:rsid w:val="00355E10"/>
    <w:rsid w:val="0035661F"/>
    <w:rsid w:val="00356FB9"/>
    <w:rsid w:val="003572CF"/>
    <w:rsid w:val="0035796F"/>
    <w:rsid w:val="00357F8E"/>
    <w:rsid w:val="0036054E"/>
    <w:rsid w:val="003607FC"/>
    <w:rsid w:val="00360F7F"/>
    <w:rsid w:val="00360FBA"/>
    <w:rsid w:val="00361085"/>
    <w:rsid w:val="00362CE5"/>
    <w:rsid w:val="0036322E"/>
    <w:rsid w:val="0036403A"/>
    <w:rsid w:val="003641D5"/>
    <w:rsid w:val="003641FC"/>
    <w:rsid w:val="003642AC"/>
    <w:rsid w:val="0036567A"/>
    <w:rsid w:val="0036697B"/>
    <w:rsid w:val="00366B12"/>
    <w:rsid w:val="0036743C"/>
    <w:rsid w:val="00367FA5"/>
    <w:rsid w:val="003705BB"/>
    <w:rsid w:val="00370687"/>
    <w:rsid w:val="003711D2"/>
    <w:rsid w:val="003717F1"/>
    <w:rsid w:val="003721B7"/>
    <w:rsid w:val="003736EA"/>
    <w:rsid w:val="00373897"/>
    <w:rsid w:val="003739D4"/>
    <w:rsid w:val="00373B1B"/>
    <w:rsid w:val="0037405D"/>
    <w:rsid w:val="00374301"/>
    <w:rsid w:val="00374FA1"/>
    <w:rsid w:val="003754FD"/>
    <w:rsid w:val="00375892"/>
    <w:rsid w:val="003759F7"/>
    <w:rsid w:val="0037684A"/>
    <w:rsid w:val="00377FD7"/>
    <w:rsid w:val="0038067F"/>
    <w:rsid w:val="00380BA6"/>
    <w:rsid w:val="00381DFD"/>
    <w:rsid w:val="0038344E"/>
    <w:rsid w:val="00384A2A"/>
    <w:rsid w:val="0038564F"/>
    <w:rsid w:val="00386D70"/>
    <w:rsid w:val="0038741E"/>
    <w:rsid w:val="00387D01"/>
    <w:rsid w:val="00387E78"/>
    <w:rsid w:val="003902D2"/>
    <w:rsid w:val="00390D70"/>
    <w:rsid w:val="003915D0"/>
    <w:rsid w:val="00392585"/>
    <w:rsid w:val="00392EA1"/>
    <w:rsid w:val="003931C2"/>
    <w:rsid w:val="00393E8D"/>
    <w:rsid w:val="003954D3"/>
    <w:rsid w:val="00396F41"/>
    <w:rsid w:val="00397365"/>
    <w:rsid w:val="003975AF"/>
    <w:rsid w:val="0039775B"/>
    <w:rsid w:val="003A0564"/>
    <w:rsid w:val="003A09FF"/>
    <w:rsid w:val="003A1575"/>
    <w:rsid w:val="003A15D3"/>
    <w:rsid w:val="003A19FE"/>
    <w:rsid w:val="003A1B94"/>
    <w:rsid w:val="003A2EC0"/>
    <w:rsid w:val="003A3BA6"/>
    <w:rsid w:val="003A4247"/>
    <w:rsid w:val="003A5484"/>
    <w:rsid w:val="003A627E"/>
    <w:rsid w:val="003A636F"/>
    <w:rsid w:val="003A6A87"/>
    <w:rsid w:val="003A6B24"/>
    <w:rsid w:val="003B05D6"/>
    <w:rsid w:val="003B142A"/>
    <w:rsid w:val="003B1D9D"/>
    <w:rsid w:val="003B2F95"/>
    <w:rsid w:val="003B3CFE"/>
    <w:rsid w:val="003B4277"/>
    <w:rsid w:val="003B5960"/>
    <w:rsid w:val="003B5E1A"/>
    <w:rsid w:val="003B60E2"/>
    <w:rsid w:val="003B6786"/>
    <w:rsid w:val="003C2152"/>
    <w:rsid w:val="003C3858"/>
    <w:rsid w:val="003C455F"/>
    <w:rsid w:val="003C507A"/>
    <w:rsid w:val="003C51E7"/>
    <w:rsid w:val="003C63E5"/>
    <w:rsid w:val="003C75B4"/>
    <w:rsid w:val="003D0EED"/>
    <w:rsid w:val="003D1C98"/>
    <w:rsid w:val="003D2070"/>
    <w:rsid w:val="003D207F"/>
    <w:rsid w:val="003D2FD8"/>
    <w:rsid w:val="003D449C"/>
    <w:rsid w:val="003D492A"/>
    <w:rsid w:val="003D4C35"/>
    <w:rsid w:val="003D5693"/>
    <w:rsid w:val="003D5A4D"/>
    <w:rsid w:val="003D5F89"/>
    <w:rsid w:val="003E0159"/>
    <w:rsid w:val="003E09B4"/>
    <w:rsid w:val="003E2C53"/>
    <w:rsid w:val="003E35DC"/>
    <w:rsid w:val="003E4B08"/>
    <w:rsid w:val="003E54DE"/>
    <w:rsid w:val="003E5D69"/>
    <w:rsid w:val="003E614A"/>
    <w:rsid w:val="003E670A"/>
    <w:rsid w:val="003E6799"/>
    <w:rsid w:val="003E6BD5"/>
    <w:rsid w:val="003E7163"/>
    <w:rsid w:val="003E7507"/>
    <w:rsid w:val="003E7F52"/>
    <w:rsid w:val="003F0D3A"/>
    <w:rsid w:val="003F1571"/>
    <w:rsid w:val="003F2B09"/>
    <w:rsid w:val="003F2D85"/>
    <w:rsid w:val="003F334D"/>
    <w:rsid w:val="003F3E68"/>
    <w:rsid w:val="003F44C1"/>
    <w:rsid w:val="003F4EB5"/>
    <w:rsid w:val="003F60BD"/>
    <w:rsid w:val="003F659C"/>
    <w:rsid w:val="003F66A0"/>
    <w:rsid w:val="003F6964"/>
    <w:rsid w:val="00400B5A"/>
    <w:rsid w:val="00402556"/>
    <w:rsid w:val="0040294C"/>
    <w:rsid w:val="00403EEA"/>
    <w:rsid w:val="00404D34"/>
    <w:rsid w:val="00405743"/>
    <w:rsid w:val="00405A34"/>
    <w:rsid w:val="00405D77"/>
    <w:rsid w:val="004062FF"/>
    <w:rsid w:val="00406D6F"/>
    <w:rsid w:val="00406EF5"/>
    <w:rsid w:val="004074FB"/>
    <w:rsid w:val="00410FB7"/>
    <w:rsid w:val="004110CA"/>
    <w:rsid w:val="0041130E"/>
    <w:rsid w:val="004116B0"/>
    <w:rsid w:val="00412885"/>
    <w:rsid w:val="00412C96"/>
    <w:rsid w:val="004138D9"/>
    <w:rsid w:val="00414610"/>
    <w:rsid w:val="00415A5E"/>
    <w:rsid w:val="00416242"/>
    <w:rsid w:val="0041657A"/>
    <w:rsid w:val="00417DC7"/>
    <w:rsid w:val="00420486"/>
    <w:rsid w:val="00420FEF"/>
    <w:rsid w:val="0042110F"/>
    <w:rsid w:val="004230F7"/>
    <w:rsid w:val="004232F1"/>
    <w:rsid w:val="00423865"/>
    <w:rsid w:val="00423C71"/>
    <w:rsid w:val="0042406F"/>
    <w:rsid w:val="004244EF"/>
    <w:rsid w:val="00425AEF"/>
    <w:rsid w:val="00426D2E"/>
    <w:rsid w:val="004277D0"/>
    <w:rsid w:val="004325CE"/>
    <w:rsid w:val="004337FD"/>
    <w:rsid w:val="0043444B"/>
    <w:rsid w:val="0043470F"/>
    <w:rsid w:val="00434F80"/>
    <w:rsid w:val="00437591"/>
    <w:rsid w:val="00437969"/>
    <w:rsid w:val="00441077"/>
    <w:rsid w:val="004422B4"/>
    <w:rsid w:val="00442732"/>
    <w:rsid w:val="00443B69"/>
    <w:rsid w:val="00445A72"/>
    <w:rsid w:val="0044701A"/>
    <w:rsid w:val="0045069D"/>
    <w:rsid w:val="00450C28"/>
    <w:rsid w:val="00450E87"/>
    <w:rsid w:val="00451456"/>
    <w:rsid w:val="0045193E"/>
    <w:rsid w:val="00453040"/>
    <w:rsid w:val="00453C3E"/>
    <w:rsid w:val="00454038"/>
    <w:rsid w:val="00454A1C"/>
    <w:rsid w:val="00455135"/>
    <w:rsid w:val="0045530D"/>
    <w:rsid w:val="00455C27"/>
    <w:rsid w:val="0045648E"/>
    <w:rsid w:val="00456E73"/>
    <w:rsid w:val="00457020"/>
    <w:rsid w:val="004578F1"/>
    <w:rsid w:val="00460614"/>
    <w:rsid w:val="00460645"/>
    <w:rsid w:val="004622F3"/>
    <w:rsid w:val="004631EB"/>
    <w:rsid w:val="00464410"/>
    <w:rsid w:val="004644BB"/>
    <w:rsid w:val="00464555"/>
    <w:rsid w:val="00464FA6"/>
    <w:rsid w:val="00465949"/>
    <w:rsid w:val="00465A25"/>
    <w:rsid w:val="00466112"/>
    <w:rsid w:val="00466E0A"/>
    <w:rsid w:val="0046798E"/>
    <w:rsid w:val="00467AED"/>
    <w:rsid w:val="004700B3"/>
    <w:rsid w:val="004734FC"/>
    <w:rsid w:val="004745C2"/>
    <w:rsid w:val="00474926"/>
    <w:rsid w:val="00474C60"/>
    <w:rsid w:val="00475AEC"/>
    <w:rsid w:val="0048019B"/>
    <w:rsid w:val="004805B0"/>
    <w:rsid w:val="00480CD5"/>
    <w:rsid w:val="004818CC"/>
    <w:rsid w:val="0048192E"/>
    <w:rsid w:val="004829DF"/>
    <w:rsid w:val="00482E83"/>
    <w:rsid w:val="00483BA9"/>
    <w:rsid w:val="00483CD2"/>
    <w:rsid w:val="00484C9F"/>
    <w:rsid w:val="00486FF0"/>
    <w:rsid w:val="0048743A"/>
    <w:rsid w:val="00487A58"/>
    <w:rsid w:val="00490821"/>
    <w:rsid w:val="0049085B"/>
    <w:rsid w:val="00491566"/>
    <w:rsid w:val="0049179B"/>
    <w:rsid w:val="004917DA"/>
    <w:rsid w:val="00496E2E"/>
    <w:rsid w:val="00497801"/>
    <w:rsid w:val="00497C46"/>
    <w:rsid w:val="00497C76"/>
    <w:rsid w:val="004A0FF3"/>
    <w:rsid w:val="004A25D1"/>
    <w:rsid w:val="004A26EC"/>
    <w:rsid w:val="004A4C2E"/>
    <w:rsid w:val="004A5270"/>
    <w:rsid w:val="004A5679"/>
    <w:rsid w:val="004A5781"/>
    <w:rsid w:val="004A6352"/>
    <w:rsid w:val="004A6561"/>
    <w:rsid w:val="004A7E1A"/>
    <w:rsid w:val="004B0B94"/>
    <w:rsid w:val="004B0C3E"/>
    <w:rsid w:val="004B1047"/>
    <w:rsid w:val="004B1A07"/>
    <w:rsid w:val="004B1A23"/>
    <w:rsid w:val="004B31BD"/>
    <w:rsid w:val="004B4697"/>
    <w:rsid w:val="004B52BB"/>
    <w:rsid w:val="004B61F0"/>
    <w:rsid w:val="004B6DEF"/>
    <w:rsid w:val="004B6F38"/>
    <w:rsid w:val="004B733E"/>
    <w:rsid w:val="004B73C6"/>
    <w:rsid w:val="004B7A95"/>
    <w:rsid w:val="004C01E0"/>
    <w:rsid w:val="004C08EB"/>
    <w:rsid w:val="004C28B1"/>
    <w:rsid w:val="004C2B56"/>
    <w:rsid w:val="004C2D28"/>
    <w:rsid w:val="004C306D"/>
    <w:rsid w:val="004C3B6F"/>
    <w:rsid w:val="004C3F7D"/>
    <w:rsid w:val="004C49D5"/>
    <w:rsid w:val="004C4EC9"/>
    <w:rsid w:val="004C5DD5"/>
    <w:rsid w:val="004C7FED"/>
    <w:rsid w:val="004D04C1"/>
    <w:rsid w:val="004D1302"/>
    <w:rsid w:val="004D13AB"/>
    <w:rsid w:val="004D1E5D"/>
    <w:rsid w:val="004D2C93"/>
    <w:rsid w:val="004D333D"/>
    <w:rsid w:val="004D3A2C"/>
    <w:rsid w:val="004D46AF"/>
    <w:rsid w:val="004D52A5"/>
    <w:rsid w:val="004D56DC"/>
    <w:rsid w:val="004D5DAB"/>
    <w:rsid w:val="004D7754"/>
    <w:rsid w:val="004E00C2"/>
    <w:rsid w:val="004E06BF"/>
    <w:rsid w:val="004E0E77"/>
    <w:rsid w:val="004E1B90"/>
    <w:rsid w:val="004E1F6D"/>
    <w:rsid w:val="004E20FC"/>
    <w:rsid w:val="004E28EC"/>
    <w:rsid w:val="004E3607"/>
    <w:rsid w:val="004E5265"/>
    <w:rsid w:val="004E6B13"/>
    <w:rsid w:val="004F13F8"/>
    <w:rsid w:val="004F1DA5"/>
    <w:rsid w:val="004F26FB"/>
    <w:rsid w:val="004F2FE5"/>
    <w:rsid w:val="004F32EA"/>
    <w:rsid w:val="004F32FA"/>
    <w:rsid w:val="004F4D49"/>
    <w:rsid w:val="005001FA"/>
    <w:rsid w:val="005006FB"/>
    <w:rsid w:val="005013B9"/>
    <w:rsid w:val="00502E9F"/>
    <w:rsid w:val="00503029"/>
    <w:rsid w:val="005049BA"/>
    <w:rsid w:val="00505C0F"/>
    <w:rsid w:val="00506908"/>
    <w:rsid w:val="00506A80"/>
    <w:rsid w:val="00506DA5"/>
    <w:rsid w:val="005076AC"/>
    <w:rsid w:val="00507ABD"/>
    <w:rsid w:val="00507D83"/>
    <w:rsid w:val="00507E90"/>
    <w:rsid w:val="005112D1"/>
    <w:rsid w:val="00511F2F"/>
    <w:rsid w:val="005133C0"/>
    <w:rsid w:val="00513DEB"/>
    <w:rsid w:val="00514D88"/>
    <w:rsid w:val="00516CB6"/>
    <w:rsid w:val="005176B9"/>
    <w:rsid w:val="00517B41"/>
    <w:rsid w:val="00521668"/>
    <w:rsid w:val="00522AAD"/>
    <w:rsid w:val="00523993"/>
    <w:rsid w:val="00523CAF"/>
    <w:rsid w:val="00524151"/>
    <w:rsid w:val="005242C3"/>
    <w:rsid w:val="00525014"/>
    <w:rsid w:val="00525FE1"/>
    <w:rsid w:val="0052722C"/>
    <w:rsid w:val="00527BE7"/>
    <w:rsid w:val="00530589"/>
    <w:rsid w:val="0053079C"/>
    <w:rsid w:val="0053155D"/>
    <w:rsid w:val="0053189C"/>
    <w:rsid w:val="00531C66"/>
    <w:rsid w:val="00532EE5"/>
    <w:rsid w:val="00533C4B"/>
    <w:rsid w:val="00533C55"/>
    <w:rsid w:val="00533DCB"/>
    <w:rsid w:val="0053486B"/>
    <w:rsid w:val="00534F27"/>
    <w:rsid w:val="00537145"/>
    <w:rsid w:val="00537AE2"/>
    <w:rsid w:val="00540AEB"/>
    <w:rsid w:val="00541458"/>
    <w:rsid w:val="0054179E"/>
    <w:rsid w:val="005417A5"/>
    <w:rsid w:val="00542173"/>
    <w:rsid w:val="00543337"/>
    <w:rsid w:val="00543356"/>
    <w:rsid w:val="005435A9"/>
    <w:rsid w:val="00543D4B"/>
    <w:rsid w:val="005440F6"/>
    <w:rsid w:val="0054412E"/>
    <w:rsid w:val="0054460B"/>
    <w:rsid w:val="0054537C"/>
    <w:rsid w:val="00545787"/>
    <w:rsid w:val="00545B02"/>
    <w:rsid w:val="00545B13"/>
    <w:rsid w:val="00546125"/>
    <w:rsid w:val="00546AA2"/>
    <w:rsid w:val="00546C7B"/>
    <w:rsid w:val="00547615"/>
    <w:rsid w:val="00550010"/>
    <w:rsid w:val="00550BB8"/>
    <w:rsid w:val="005512D6"/>
    <w:rsid w:val="005519DC"/>
    <w:rsid w:val="00551DFE"/>
    <w:rsid w:val="005525DA"/>
    <w:rsid w:val="00552AC0"/>
    <w:rsid w:val="0055303D"/>
    <w:rsid w:val="00553730"/>
    <w:rsid w:val="0055460E"/>
    <w:rsid w:val="00556B5B"/>
    <w:rsid w:val="00560A82"/>
    <w:rsid w:val="00561202"/>
    <w:rsid w:val="0056217C"/>
    <w:rsid w:val="005627F6"/>
    <w:rsid w:val="0056313D"/>
    <w:rsid w:val="005639DE"/>
    <w:rsid w:val="00563B08"/>
    <w:rsid w:val="00564253"/>
    <w:rsid w:val="0056437B"/>
    <w:rsid w:val="00564F22"/>
    <w:rsid w:val="0056658D"/>
    <w:rsid w:val="005668F9"/>
    <w:rsid w:val="00566D47"/>
    <w:rsid w:val="00566F8C"/>
    <w:rsid w:val="00567E52"/>
    <w:rsid w:val="005700FC"/>
    <w:rsid w:val="00570374"/>
    <w:rsid w:val="00571956"/>
    <w:rsid w:val="005720F0"/>
    <w:rsid w:val="00572F31"/>
    <w:rsid w:val="0057599E"/>
    <w:rsid w:val="00575A44"/>
    <w:rsid w:val="005760AC"/>
    <w:rsid w:val="00577277"/>
    <w:rsid w:val="00577328"/>
    <w:rsid w:val="00577B4B"/>
    <w:rsid w:val="00577CFE"/>
    <w:rsid w:val="00580873"/>
    <w:rsid w:val="00580F3F"/>
    <w:rsid w:val="00582FE1"/>
    <w:rsid w:val="00583C34"/>
    <w:rsid w:val="0058460B"/>
    <w:rsid w:val="00585087"/>
    <w:rsid w:val="0058650D"/>
    <w:rsid w:val="00587195"/>
    <w:rsid w:val="00587223"/>
    <w:rsid w:val="00587560"/>
    <w:rsid w:val="005914F7"/>
    <w:rsid w:val="005930CD"/>
    <w:rsid w:val="0059316E"/>
    <w:rsid w:val="005946FA"/>
    <w:rsid w:val="00596097"/>
    <w:rsid w:val="005970A4"/>
    <w:rsid w:val="005A1AE3"/>
    <w:rsid w:val="005A1DEF"/>
    <w:rsid w:val="005A24E6"/>
    <w:rsid w:val="005A2F6E"/>
    <w:rsid w:val="005A5014"/>
    <w:rsid w:val="005A51C3"/>
    <w:rsid w:val="005A5DE5"/>
    <w:rsid w:val="005A6000"/>
    <w:rsid w:val="005A66FB"/>
    <w:rsid w:val="005A6708"/>
    <w:rsid w:val="005A750A"/>
    <w:rsid w:val="005B231E"/>
    <w:rsid w:val="005B35D5"/>
    <w:rsid w:val="005B4450"/>
    <w:rsid w:val="005B48FB"/>
    <w:rsid w:val="005B50B0"/>
    <w:rsid w:val="005B7999"/>
    <w:rsid w:val="005C0492"/>
    <w:rsid w:val="005C0BD6"/>
    <w:rsid w:val="005C0C7C"/>
    <w:rsid w:val="005C1247"/>
    <w:rsid w:val="005C17A1"/>
    <w:rsid w:val="005C1C4A"/>
    <w:rsid w:val="005C5154"/>
    <w:rsid w:val="005C5F64"/>
    <w:rsid w:val="005C6266"/>
    <w:rsid w:val="005C6D7C"/>
    <w:rsid w:val="005C7199"/>
    <w:rsid w:val="005D00C8"/>
    <w:rsid w:val="005D0D85"/>
    <w:rsid w:val="005D0D8D"/>
    <w:rsid w:val="005D10CE"/>
    <w:rsid w:val="005D1306"/>
    <w:rsid w:val="005D1782"/>
    <w:rsid w:val="005D1830"/>
    <w:rsid w:val="005D2361"/>
    <w:rsid w:val="005D2968"/>
    <w:rsid w:val="005D35C4"/>
    <w:rsid w:val="005D3CC1"/>
    <w:rsid w:val="005D3EF9"/>
    <w:rsid w:val="005D435D"/>
    <w:rsid w:val="005D4CDB"/>
    <w:rsid w:val="005D526B"/>
    <w:rsid w:val="005D5F56"/>
    <w:rsid w:val="005D61AE"/>
    <w:rsid w:val="005E1529"/>
    <w:rsid w:val="005E192C"/>
    <w:rsid w:val="005E1BFE"/>
    <w:rsid w:val="005E1F78"/>
    <w:rsid w:val="005E2333"/>
    <w:rsid w:val="005E2721"/>
    <w:rsid w:val="005E39EF"/>
    <w:rsid w:val="005E4FB8"/>
    <w:rsid w:val="005E505A"/>
    <w:rsid w:val="005E50A3"/>
    <w:rsid w:val="005E529C"/>
    <w:rsid w:val="005E6163"/>
    <w:rsid w:val="005E621D"/>
    <w:rsid w:val="005E636C"/>
    <w:rsid w:val="005E6E87"/>
    <w:rsid w:val="005E7605"/>
    <w:rsid w:val="005E7BE8"/>
    <w:rsid w:val="005F0D07"/>
    <w:rsid w:val="005F10CF"/>
    <w:rsid w:val="005F2D03"/>
    <w:rsid w:val="005F3891"/>
    <w:rsid w:val="005F3C40"/>
    <w:rsid w:val="005F4DCE"/>
    <w:rsid w:val="005F4EFB"/>
    <w:rsid w:val="005F5AB3"/>
    <w:rsid w:val="005F6222"/>
    <w:rsid w:val="006016A7"/>
    <w:rsid w:val="00601C0B"/>
    <w:rsid w:val="00601C42"/>
    <w:rsid w:val="00602A4B"/>
    <w:rsid w:val="0060370C"/>
    <w:rsid w:val="0060372E"/>
    <w:rsid w:val="006046AF"/>
    <w:rsid w:val="00604AA9"/>
    <w:rsid w:val="00604FBE"/>
    <w:rsid w:val="006058FF"/>
    <w:rsid w:val="00605F65"/>
    <w:rsid w:val="006064ED"/>
    <w:rsid w:val="0060683F"/>
    <w:rsid w:val="00606A79"/>
    <w:rsid w:val="006134CD"/>
    <w:rsid w:val="0061431D"/>
    <w:rsid w:val="00614441"/>
    <w:rsid w:val="00614B53"/>
    <w:rsid w:val="00615475"/>
    <w:rsid w:val="006154E2"/>
    <w:rsid w:val="006161BE"/>
    <w:rsid w:val="00616EC2"/>
    <w:rsid w:val="00617E60"/>
    <w:rsid w:val="006208DC"/>
    <w:rsid w:val="00620B3B"/>
    <w:rsid w:val="00621334"/>
    <w:rsid w:val="00622389"/>
    <w:rsid w:val="00624583"/>
    <w:rsid w:val="00624FBA"/>
    <w:rsid w:val="0062632D"/>
    <w:rsid w:val="00626471"/>
    <w:rsid w:val="006266AF"/>
    <w:rsid w:val="006274BC"/>
    <w:rsid w:val="00630128"/>
    <w:rsid w:val="00630201"/>
    <w:rsid w:val="006305DB"/>
    <w:rsid w:val="00630ABF"/>
    <w:rsid w:val="0063163F"/>
    <w:rsid w:val="00633140"/>
    <w:rsid w:val="006333FD"/>
    <w:rsid w:val="00634510"/>
    <w:rsid w:val="0063506C"/>
    <w:rsid w:val="00635080"/>
    <w:rsid w:val="00635105"/>
    <w:rsid w:val="00635487"/>
    <w:rsid w:val="006361BA"/>
    <w:rsid w:val="0063680C"/>
    <w:rsid w:val="0064060D"/>
    <w:rsid w:val="00642886"/>
    <w:rsid w:val="006430C7"/>
    <w:rsid w:val="0064380C"/>
    <w:rsid w:val="00644428"/>
    <w:rsid w:val="0064449D"/>
    <w:rsid w:val="006446DA"/>
    <w:rsid w:val="00644B89"/>
    <w:rsid w:val="00645489"/>
    <w:rsid w:val="00646436"/>
    <w:rsid w:val="0064715F"/>
    <w:rsid w:val="00647223"/>
    <w:rsid w:val="0064786D"/>
    <w:rsid w:val="00647D3F"/>
    <w:rsid w:val="00650603"/>
    <w:rsid w:val="00650E09"/>
    <w:rsid w:val="00652C24"/>
    <w:rsid w:val="006530CB"/>
    <w:rsid w:val="00653177"/>
    <w:rsid w:val="0065338B"/>
    <w:rsid w:val="00653F42"/>
    <w:rsid w:val="00653FE1"/>
    <w:rsid w:val="0065413B"/>
    <w:rsid w:val="00654845"/>
    <w:rsid w:val="00654E08"/>
    <w:rsid w:val="00655A7E"/>
    <w:rsid w:val="00657393"/>
    <w:rsid w:val="00657E30"/>
    <w:rsid w:val="0066012C"/>
    <w:rsid w:val="00661035"/>
    <w:rsid w:val="0066327B"/>
    <w:rsid w:val="00663D02"/>
    <w:rsid w:val="00663D04"/>
    <w:rsid w:val="0066404D"/>
    <w:rsid w:val="006647ED"/>
    <w:rsid w:val="00664AED"/>
    <w:rsid w:val="00664BD5"/>
    <w:rsid w:val="0066536A"/>
    <w:rsid w:val="00665DBA"/>
    <w:rsid w:val="00666601"/>
    <w:rsid w:val="00667098"/>
    <w:rsid w:val="00670376"/>
    <w:rsid w:val="006704D7"/>
    <w:rsid w:val="00670EAA"/>
    <w:rsid w:val="0067159A"/>
    <w:rsid w:val="00672517"/>
    <w:rsid w:val="0067272B"/>
    <w:rsid w:val="00672FC5"/>
    <w:rsid w:val="00675832"/>
    <w:rsid w:val="006759D6"/>
    <w:rsid w:val="00675DD9"/>
    <w:rsid w:val="00676AF1"/>
    <w:rsid w:val="00677015"/>
    <w:rsid w:val="00677B1B"/>
    <w:rsid w:val="00677D82"/>
    <w:rsid w:val="006804DE"/>
    <w:rsid w:val="00680A6B"/>
    <w:rsid w:val="00680ADC"/>
    <w:rsid w:val="00680C1A"/>
    <w:rsid w:val="00681B4B"/>
    <w:rsid w:val="0068354D"/>
    <w:rsid w:val="00683F48"/>
    <w:rsid w:val="0068449F"/>
    <w:rsid w:val="0068651B"/>
    <w:rsid w:val="00691759"/>
    <w:rsid w:val="00691D3A"/>
    <w:rsid w:val="00692546"/>
    <w:rsid w:val="00694515"/>
    <w:rsid w:val="00694E97"/>
    <w:rsid w:val="00695389"/>
    <w:rsid w:val="0069554D"/>
    <w:rsid w:val="00695670"/>
    <w:rsid w:val="006956D5"/>
    <w:rsid w:val="00695A8E"/>
    <w:rsid w:val="006961D8"/>
    <w:rsid w:val="00696B3B"/>
    <w:rsid w:val="006A0417"/>
    <w:rsid w:val="006A0513"/>
    <w:rsid w:val="006A10BD"/>
    <w:rsid w:val="006A1185"/>
    <w:rsid w:val="006A1D36"/>
    <w:rsid w:val="006A1F85"/>
    <w:rsid w:val="006A2041"/>
    <w:rsid w:val="006A2A5A"/>
    <w:rsid w:val="006A303A"/>
    <w:rsid w:val="006A3939"/>
    <w:rsid w:val="006A4E61"/>
    <w:rsid w:val="006A55AF"/>
    <w:rsid w:val="006A587A"/>
    <w:rsid w:val="006A5F8D"/>
    <w:rsid w:val="006A6E3D"/>
    <w:rsid w:val="006A7944"/>
    <w:rsid w:val="006B01EB"/>
    <w:rsid w:val="006B0699"/>
    <w:rsid w:val="006B072F"/>
    <w:rsid w:val="006B0EE7"/>
    <w:rsid w:val="006B12A9"/>
    <w:rsid w:val="006B1371"/>
    <w:rsid w:val="006B287E"/>
    <w:rsid w:val="006B4855"/>
    <w:rsid w:val="006B4A13"/>
    <w:rsid w:val="006B5ED0"/>
    <w:rsid w:val="006B6001"/>
    <w:rsid w:val="006B6AE8"/>
    <w:rsid w:val="006B6CEE"/>
    <w:rsid w:val="006C1A73"/>
    <w:rsid w:val="006C2DBC"/>
    <w:rsid w:val="006C3B2C"/>
    <w:rsid w:val="006C4B2E"/>
    <w:rsid w:val="006C4B5F"/>
    <w:rsid w:val="006C5DF9"/>
    <w:rsid w:val="006C5E0B"/>
    <w:rsid w:val="006C627A"/>
    <w:rsid w:val="006C78A9"/>
    <w:rsid w:val="006C791F"/>
    <w:rsid w:val="006D05F9"/>
    <w:rsid w:val="006D07FE"/>
    <w:rsid w:val="006D235A"/>
    <w:rsid w:val="006D3D25"/>
    <w:rsid w:val="006D5F53"/>
    <w:rsid w:val="006D64EA"/>
    <w:rsid w:val="006D6933"/>
    <w:rsid w:val="006D6BA6"/>
    <w:rsid w:val="006D7889"/>
    <w:rsid w:val="006D78EC"/>
    <w:rsid w:val="006D7D35"/>
    <w:rsid w:val="006E030E"/>
    <w:rsid w:val="006E0563"/>
    <w:rsid w:val="006E0B3B"/>
    <w:rsid w:val="006E0BAE"/>
    <w:rsid w:val="006E13EC"/>
    <w:rsid w:val="006E1997"/>
    <w:rsid w:val="006E1D73"/>
    <w:rsid w:val="006E2209"/>
    <w:rsid w:val="006E238E"/>
    <w:rsid w:val="006E277E"/>
    <w:rsid w:val="006E3421"/>
    <w:rsid w:val="006E374D"/>
    <w:rsid w:val="006E3EB8"/>
    <w:rsid w:val="006E3F91"/>
    <w:rsid w:val="006E4F09"/>
    <w:rsid w:val="006E5077"/>
    <w:rsid w:val="006E66AE"/>
    <w:rsid w:val="006F16F1"/>
    <w:rsid w:val="006F226B"/>
    <w:rsid w:val="006F251F"/>
    <w:rsid w:val="006F3404"/>
    <w:rsid w:val="006F39F5"/>
    <w:rsid w:val="006F3C6D"/>
    <w:rsid w:val="006F4432"/>
    <w:rsid w:val="006F539E"/>
    <w:rsid w:val="006F55BC"/>
    <w:rsid w:val="006F5B38"/>
    <w:rsid w:val="006F7F25"/>
    <w:rsid w:val="0070062A"/>
    <w:rsid w:val="0070073B"/>
    <w:rsid w:val="0070099C"/>
    <w:rsid w:val="00700F00"/>
    <w:rsid w:val="00701B91"/>
    <w:rsid w:val="00702DD7"/>
    <w:rsid w:val="00702F93"/>
    <w:rsid w:val="00703634"/>
    <w:rsid w:val="007036A0"/>
    <w:rsid w:val="00703949"/>
    <w:rsid w:val="0070514C"/>
    <w:rsid w:val="00705C68"/>
    <w:rsid w:val="00706DEF"/>
    <w:rsid w:val="00707E02"/>
    <w:rsid w:val="0071081E"/>
    <w:rsid w:val="00710F0F"/>
    <w:rsid w:val="00711E17"/>
    <w:rsid w:val="00713908"/>
    <w:rsid w:val="00713EC7"/>
    <w:rsid w:val="007142E7"/>
    <w:rsid w:val="00714483"/>
    <w:rsid w:val="0071485D"/>
    <w:rsid w:val="00714C4F"/>
    <w:rsid w:val="00716742"/>
    <w:rsid w:val="00716B87"/>
    <w:rsid w:val="007178A1"/>
    <w:rsid w:val="007202AF"/>
    <w:rsid w:val="00721D9F"/>
    <w:rsid w:val="00721FA2"/>
    <w:rsid w:val="007223DF"/>
    <w:rsid w:val="007232FE"/>
    <w:rsid w:val="0072459A"/>
    <w:rsid w:val="00724BB7"/>
    <w:rsid w:val="007256E3"/>
    <w:rsid w:val="0073022B"/>
    <w:rsid w:val="00731694"/>
    <w:rsid w:val="00733AD7"/>
    <w:rsid w:val="007345A4"/>
    <w:rsid w:val="0073589E"/>
    <w:rsid w:val="0073590B"/>
    <w:rsid w:val="007359AF"/>
    <w:rsid w:val="00735DD2"/>
    <w:rsid w:val="00735EEF"/>
    <w:rsid w:val="00736411"/>
    <w:rsid w:val="0074134F"/>
    <w:rsid w:val="00742661"/>
    <w:rsid w:val="00742F6F"/>
    <w:rsid w:val="007434BA"/>
    <w:rsid w:val="0074376F"/>
    <w:rsid w:val="00743BE3"/>
    <w:rsid w:val="00743D86"/>
    <w:rsid w:val="00744411"/>
    <w:rsid w:val="007450F9"/>
    <w:rsid w:val="00745417"/>
    <w:rsid w:val="00745530"/>
    <w:rsid w:val="00745F5B"/>
    <w:rsid w:val="0075065C"/>
    <w:rsid w:val="00751EF6"/>
    <w:rsid w:val="007535CA"/>
    <w:rsid w:val="0075524E"/>
    <w:rsid w:val="00755278"/>
    <w:rsid w:val="00755F79"/>
    <w:rsid w:val="00757211"/>
    <w:rsid w:val="007574EB"/>
    <w:rsid w:val="00760C75"/>
    <w:rsid w:val="00760CC9"/>
    <w:rsid w:val="00761BB6"/>
    <w:rsid w:val="00761D9F"/>
    <w:rsid w:val="0076318F"/>
    <w:rsid w:val="007632AC"/>
    <w:rsid w:val="00763F3D"/>
    <w:rsid w:val="00765040"/>
    <w:rsid w:val="00765917"/>
    <w:rsid w:val="00765F7A"/>
    <w:rsid w:val="0076676D"/>
    <w:rsid w:val="00767FA5"/>
    <w:rsid w:val="00770DE1"/>
    <w:rsid w:val="007710BE"/>
    <w:rsid w:val="00772A36"/>
    <w:rsid w:val="00773CBE"/>
    <w:rsid w:val="007741E8"/>
    <w:rsid w:val="0077422E"/>
    <w:rsid w:val="007746AE"/>
    <w:rsid w:val="00774B99"/>
    <w:rsid w:val="00775081"/>
    <w:rsid w:val="00775C82"/>
    <w:rsid w:val="007761A9"/>
    <w:rsid w:val="00776B3C"/>
    <w:rsid w:val="007776D8"/>
    <w:rsid w:val="00777D0A"/>
    <w:rsid w:val="00780CC6"/>
    <w:rsid w:val="007859CD"/>
    <w:rsid w:val="00787009"/>
    <w:rsid w:val="00787048"/>
    <w:rsid w:val="00787467"/>
    <w:rsid w:val="00787765"/>
    <w:rsid w:val="007901DB"/>
    <w:rsid w:val="007903AE"/>
    <w:rsid w:val="00791E93"/>
    <w:rsid w:val="007920D7"/>
    <w:rsid w:val="00792713"/>
    <w:rsid w:val="00792B3B"/>
    <w:rsid w:val="00794021"/>
    <w:rsid w:val="00794F3B"/>
    <w:rsid w:val="007951C3"/>
    <w:rsid w:val="007955C7"/>
    <w:rsid w:val="00795784"/>
    <w:rsid w:val="00795844"/>
    <w:rsid w:val="007959BB"/>
    <w:rsid w:val="00796C7C"/>
    <w:rsid w:val="00796EB9"/>
    <w:rsid w:val="00797586"/>
    <w:rsid w:val="007A116B"/>
    <w:rsid w:val="007A193B"/>
    <w:rsid w:val="007A1B7E"/>
    <w:rsid w:val="007A1E0F"/>
    <w:rsid w:val="007A25AB"/>
    <w:rsid w:val="007A29A9"/>
    <w:rsid w:val="007A3E62"/>
    <w:rsid w:val="007A422B"/>
    <w:rsid w:val="007A432D"/>
    <w:rsid w:val="007A45C3"/>
    <w:rsid w:val="007A5758"/>
    <w:rsid w:val="007A5A42"/>
    <w:rsid w:val="007A5F06"/>
    <w:rsid w:val="007A65BB"/>
    <w:rsid w:val="007A741E"/>
    <w:rsid w:val="007A7AAD"/>
    <w:rsid w:val="007B035E"/>
    <w:rsid w:val="007B154F"/>
    <w:rsid w:val="007B17F0"/>
    <w:rsid w:val="007B20B9"/>
    <w:rsid w:val="007B2C58"/>
    <w:rsid w:val="007B65FA"/>
    <w:rsid w:val="007B67EF"/>
    <w:rsid w:val="007B6A47"/>
    <w:rsid w:val="007B6C99"/>
    <w:rsid w:val="007B7BCE"/>
    <w:rsid w:val="007B7F8E"/>
    <w:rsid w:val="007C434F"/>
    <w:rsid w:val="007C4351"/>
    <w:rsid w:val="007C525C"/>
    <w:rsid w:val="007C65AD"/>
    <w:rsid w:val="007C6784"/>
    <w:rsid w:val="007C69AD"/>
    <w:rsid w:val="007C6C3B"/>
    <w:rsid w:val="007C7407"/>
    <w:rsid w:val="007C79FE"/>
    <w:rsid w:val="007D0810"/>
    <w:rsid w:val="007D0B35"/>
    <w:rsid w:val="007D0B9E"/>
    <w:rsid w:val="007D2FA9"/>
    <w:rsid w:val="007D33E5"/>
    <w:rsid w:val="007D3B84"/>
    <w:rsid w:val="007D6D99"/>
    <w:rsid w:val="007D758E"/>
    <w:rsid w:val="007D7921"/>
    <w:rsid w:val="007E05B5"/>
    <w:rsid w:val="007E0F0A"/>
    <w:rsid w:val="007E1330"/>
    <w:rsid w:val="007E154E"/>
    <w:rsid w:val="007E2B69"/>
    <w:rsid w:val="007E4155"/>
    <w:rsid w:val="007E449B"/>
    <w:rsid w:val="007E4528"/>
    <w:rsid w:val="007E5874"/>
    <w:rsid w:val="007E5AD1"/>
    <w:rsid w:val="007E5DFE"/>
    <w:rsid w:val="007E5F6E"/>
    <w:rsid w:val="007E64CA"/>
    <w:rsid w:val="007E6C20"/>
    <w:rsid w:val="007E6C9B"/>
    <w:rsid w:val="007E7A5C"/>
    <w:rsid w:val="007F061E"/>
    <w:rsid w:val="007F0B0C"/>
    <w:rsid w:val="007F144F"/>
    <w:rsid w:val="007F14A4"/>
    <w:rsid w:val="007F19C9"/>
    <w:rsid w:val="007F1C41"/>
    <w:rsid w:val="007F25F4"/>
    <w:rsid w:val="007F2F17"/>
    <w:rsid w:val="007F35FB"/>
    <w:rsid w:val="007F4E1F"/>
    <w:rsid w:val="007F543E"/>
    <w:rsid w:val="007F6690"/>
    <w:rsid w:val="007F6D11"/>
    <w:rsid w:val="007F78D5"/>
    <w:rsid w:val="00801173"/>
    <w:rsid w:val="00801BEC"/>
    <w:rsid w:val="00801EC0"/>
    <w:rsid w:val="008034EF"/>
    <w:rsid w:val="00803AAC"/>
    <w:rsid w:val="00803DBF"/>
    <w:rsid w:val="008049E6"/>
    <w:rsid w:val="00806668"/>
    <w:rsid w:val="0080670A"/>
    <w:rsid w:val="00806BC8"/>
    <w:rsid w:val="00810A8B"/>
    <w:rsid w:val="00811061"/>
    <w:rsid w:val="0081210E"/>
    <w:rsid w:val="00812563"/>
    <w:rsid w:val="00812AF6"/>
    <w:rsid w:val="00812E53"/>
    <w:rsid w:val="00813148"/>
    <w:rsid w:val="00813960"/>
    <w:rsid w:val="00814479"/>
    <w:rsid w:val="008145EA"/>
    <w:rsid w:val="00820628"/>
    <w:rsid w:val="00821352"/>
    <w:rsid w:val="008214A8"/>
    <w:rsid w:val="00821666"/>
    <w:rsid w:val="00822296"/>
    <w:rsid w:val="00822775"/>
    <w:rsid w:val="008235F8"/>
    <w:rsid w:val="00825825"/>
    <w:rsid w:val="00825E48"/>
    <w:rsid w:val="00825F76"/>
    <w:rsid w:val="00826E76"/>
    <w:rsid w:val="008277E4"/>
    <w:rsid w:val="00830F6D"/>
    <w:rsid w:val="00832552"/>
    <w:rsid w:val="0083274E"/>
    <w:rsid w:val="00832FD7"/>
    <w:rsid w:val="008332E7"/>
    <w:rsid w:val="00833CF1"/>
    <w:rsid w:val="008340C5"/>
    <w:rsid w:val="00834809"/>
    <w:rsid w:val="00834FA9"/>
    <w:rsid w:val="00836567"/>
    <w:rsid w:val="00836B1B"/>
    <w:rsid w:val="0083713F"/>
    <w:rsid w:val="0083766A"/>
    <w:rsid w:val="008404C1"/>
    <w:rsid w:val="008421D9"/>
    <w:rsid w:val="00842C8C"/>
    <w:rsid w:val="00842F57"/>
    <w:rsid w:val="00843E65"/>
    <w:rsid w:val="00843EFB"/>
    <w:rsid w:val="00844935"/>
    <w:rsid w:val="008449EB"/>
    <w:rsid w:val="00851B02"/>
    <w:rsid w:val="00851CB8"/>
    <w:rsid w:val="00851D13"/>
    <w:rsid w:val="008525DB"/>
    <w:rsid w:val="00854321"/>
    <w:rsid w:val="00854B8C"/>
    <w:rsid w:val="00856CF4"/>
    <w:rsid w:val="008575C0"/>
    <w:rsid w:val="008577E6"/>
    <w:rsid w:val="008614E6"/>
    <w:rsid w:val="00861849"/>
    <w:rsid w:val="008629A3"/>
    <w:rsid w:val="0086444B"/>
    <w:rsid w:val="008654E6"/>
    <w:rsid w:val="0086632F"/>
    <w:rsid w:val="00866CB4"/>
    <w:rsid w:val="00866D0E"/>
    <w:rsid w:val="00866D68"/>
    <w:rsid w:val="0086779D"/>
    <w:rsid w:val="008679DA"/>
    <w:rsid w:val="00867C21"/>
    <w:rsid w:val="00867F97"/>
    <w:rsid w:val="008700DB"/>
    <w:rsid w:val="00870C30"/>
    <w:rsid w:val="00870C9E"/>
    <w:rsid w:val="00870D5A"/>
    <w:rsid w:val="00871DC7"/>
    <w:rsid w:val="00873C50"/>
    <w:rsid w:val="00873F4D"/>
    <w:rsid w:val="0087459C"/>
    <w:rsid w:val="008754F0"/>
    <w:rsid w:val="008755CC"/>
    <w:rsid w:val="00875C44"/>
    <w:rsid w:val="008765F6"/>
    <w:rsid w:val="008775A5"/>
    <w:rsid w:val="0088018A"/>
    <w:rsid w:val="00880418"/>
    <w:rsid w:val="00880BAE"/>
    <w:rsid w:val="008811D2"/>
    <w:rsid w:val="00881877"/>
    <w:rsid w:val="008821AE"/>
    <w:rsid w:val="008827B9"/>
    <w:rsid w:val="00883161"/>
    <w:rsid w:val="00883415"/>
    <w:rsid w:val="008838D2"/>
    <w:rsid w:val="00883B09"/>
    <w:rsid w:val="0088468C"/>
    <w:rsid w:val="008855AA"/>
    <w:rsid w:val="00885C27"/>
    <w:rsid w:val="00886144"/>
    <w:rsid w:val="008864C5"/>
    <w:rsid w:val="0088696D"/>
    <w:rsid w:val="00890158"/>
    <w:rsid w:val="008921DC"/>
    <w:rsid w:val="00893AB7"/>
    <w:rsid w:val="00893F1A"/>
    <w:rsid w:val="008943AD"/>
    <w:rsid w:val="0089452D"/>
    <w:rsid w:val="00895819"/>
    <w:rsid w:val="00896B9D"/>
    <w:rsid w:val="00897217"/>
    <w:rsid w:val="00897F99"/>
    <w:rsid w:val="008A0D77"/>
    <w:rsid w:val="008A1721"/>
    <w:rsid w:val="008A19E0"/>
    <w:rsid w:val="008A3504"/>
    <w:rsid w:val="008A46A3"/>
    <w:rsid w:val="008A64EE"/>
    <w:rsid w:val="008A67FA"/>
    <w:rsid w:val="008A6A4B"/>
    <w:rsid w:val="008B109C"/>
    <w:rsid w:val="008B14C3"/>
    <w:rsid w:val="008B2645"/>
    <w:rsid w:val="008B26A1"/>
    <w:rsid w:val="008B27F8"/>
    <w:rsid w:val="008B4F19"/>
    <w:rsid w:val="008B4FF4"/>
    <w:rsid w:val="008B56D3"/>
    <w:rsid w:val="008B623D"/>
    <w:rsid w:val="008B7659"/>
    <w:rsid w:val="008C020A"/>
    <w:rsid w:val="008C04B8"/>
    <w:rsid w:val="008C0CC3"/>
    <w:rsid w:val="008C0D87"/>
    <w:rsid w:val="008C1631"/>
    <w:rsid w:val="008C16AC"/>
    <w:rsid w:val="008C1ABD"/>
    <w:rsid w:val="008C2613"/>
    <w:rsid w:val="008C2D56"/>
    <w:rsid w:val="008C2DE2"/>
    <w:rsid w:val="008C4040"/>
    <w:rsid w:val="008C41A0"/>
    <w:rsid w:val="008C4813"/>
    <w:rsid w:val="008C5851"/>
    <w:rsid w:val="008C644C"/>
    <w:rsid w:val="008C69AF"/>
    <w:rsid w:val="008C6CE3"/>
    <w:rsid w:val="008D1C22"/>
    <w:rsid w:val="008D1F4A"/>
    <w:rsid w:val="008D2CD6"/>
    <w:rsid w:val="008D37FF"/>
    <w:rsid w:val="008D3C71"/>
    <w:rsid w:val="008D44A6"/>
    <w:rsid w:val="008D5F2B"/>
    <w:rsid w:val="008D60AD"/>
    <w:rsid w:val="008D61C4"/>
    <w:rsid w:val="008D69D0"/>
    <w:rsid w:val="008D6B12"/>
    <w:rsid w:val="008D6BAF"/>
    <w:rsid w:val="008E08A8"/>
    <w:rsid w:val="008E1035"/>
    <w:rsid w:val="008E1234"/>
    <w:rsid w:val="008E17CA"/>
    <w:rsid w:val="008E1A2D"/>
    <w:rsid w:val="008E1E43"/>
    <w:rsid w:val="008E2C7B"/>
    <w:rsid w:val="008E2D22"/>
    <w:rsid w:val="008E3056"/>
    <w:rsid w:val="008E3247"/>
    <w:rsid w:val="008E3260"/>
    <w:rsid w:val="008E3FEC"/>
    <w:rsid w:val="008E4AED"/>
    <w:rsid w:val="008E4EF9"/>
    <w:rsid w:val="008E5179"/>
    <w:rsid w:val="008E589A"/>
    <w:rsid w:val="008E5BA7"/>
    <w:rsid w:val="008E719E"/>
    <w:rsid w:val="008E7884"/>
    <w:rsid w:val="008E7BA5"/>
    <w:rsid w:val="008F0071"/>
    <w:rsid w:val="008F1466"/>
    <w:rsid w:val="008F19EC"/>
    <w:rsid w:val="008F1C27"/>
    <w:rsid w:val="008F1E60"/>
    <w:rsid w:val="008F3364"/>
    <w:rsid w:val="008F371A"/>
    <w:rsid w:val="008F38B7"/>
    <w:rsid w:val="008F43EC"/>
    <w:rsid w:val="008F63E9"/>
    <w:rsid w:val="0090040B"/>
    <w:rsid w:val="00900798"/>
    <w:rsid w:val="00900DF8"/>
    <w:rsid w:val="009021A8"/>
    <w:rsid w:val="00902223"/>
    <w:rsid w:val="00902513"/>
    <w:rsid w:val="0090274E"/>
    <w:rsid w:val="00903298"/>
    <w:rsid w:val="00903EA1"/>
    <w:rsid w:val="00904122"/>
    <w:rsid w:val="009041C8"/>
    <w:rsid w:val="009044B7"/>
    <w:rsid w:val="00904C39"/>
    <w:rsid w:val="009061FD"/>
    <w:rsid w:val="0090630F"/>
    <w:rsid w:val="00906779"/>
    <w:rsid w:val="00906A0E"/>
    <w:rsid w:val="00906E79"/>
    <w:rsid w:val="00907035"/>
    <w:rsid w:val="00910183"/>
    <w:rsid w:val="00912008"/>
    <w:rsid w:val="0091545B"/>
    <w:rsid w:val="00915E37"/>
    <w:rsid w:val="0091670D"/>
    <w:rsid w:val="009169A2"/>
    <w:rsid w:val="009171F2"/>
    <w:rsid w:val="00922BFE"/>
    <w:rsid w:val="00922F7D"/>
    <w:rsid w:val="0092427B"/>
    <w:rsid w:val="009259EA"/>
    <w:rsid w:val="00926004"/>
    <w:rsid w:val="00926CB5"/>
    <w:rsid w:val="0092783A"/>
    <w:rsid w:val="009279A7"/>
    <w:rsid w:val="00930BED"/>
    <w:rsid w:val="00930D89"/>
    <w:rsid w:val="00931102"/>
    <w:rsid w:val="0093115A"/>
    <w:rsid w:val="00932435"/>
    <w:rsid w:val="009331AC"/>
    <w:rsid w:val="0093391B"/>
    <w:rsid w:val="00933AA4"/>
    <w:rsid w:val="00933F52"/>
    <w:rsid w:val="00934880"/>
    <w:rsid w:val="009351EC"/>
    <w:rsid w:val="009354F3"/>
    <w:rsid w:val="0093585C"/>
    <w:rsid w:val="00935963"/>
    <w:rsid w:val="00935CD3"/>
    <w:rsid w:val="00936D4B"/>
    <w:rsid w:val="00940205"/>
    <w:rsid w:val="0094031C"/>
    <w:rsid w:val="00940F17"/>
    <w:rsid w:val="00941568"/>
    <w:rsid w:val="009420CA"/>
    <w:rsid w:val="0094285A"/>
    <w:rsid w:val="009432A8"/>
    <w:rsid w:val="00945A53"/>
    <w:rsid w:val="0094621C"/>
    <w:rsid w:val="00946931"/>
    <w:rsid w:val="00947F64"/>
    <w:rsid w:val="00950249"/>
    <w:rsid w:val="00950779"/>
    <w:rsid w:val="009509F1"/>
    <w:rsid w:val="00953CA8"/>
    <w:rsid w:val="009544B0"/>
    <w:rsid w:val="00955A22"/>
    <w:rsid w:val="00956674"/>
    <w:rsid w:val="00957A56"/>
    <w:rsid w:val="00960028"/>
    <w:rsid w:val="00960ADC"/>
    <w:rsid w:val="00961163"/>
    <w:rsid w:val="00962FA2"/>
    <w:rsid w:val="00963020"/>
    <w:rsid w:val="009633FE"/>
    <w:rsid w:val="009634B2"/>
    <w:rsid w:val="00964DB6"/>
    <w:rsid w:val="0096602C"/>
    <w:rsid w:val="00966DEB"/>
    <w:rsid w:val="00967548"/>
    <w:rsid w:val="009677EE"/>
    <w:rsid w:val="00970664"/>
    <w:rsid w:val="00970CCF"/>
    <w:rsid w:val="00971293"/>
    <w:rsid w:val="00971676"/>
    <w:rsid w:val="009720B1"/>
    <w:rsid w:val="009723EE"/>
    <w:rsid w:val="00972FB8"/>
    <w:rsid w:val="00973148"/>
    <w:rsid w:val="00974323"/>
    <w:rsid w:val="00976952"/>
    <w:rsid w:val="00980E64"/>
    <w:rsid w:val="009813DE"/>
    <w:rsid w:val="009834B0"/>
    <w:rsid w:val="00983D1D"/>
    <w:rsid w:val="00984DE0"/>
    <w:rsid w:val="00984F91"/>
    <w:rsid w:val="009859F8"/>
    <w:rsid w:val="009869C6"/>
    <w:rsid w:val="00986AEA"/>
    <w:rsid w:val="00987B06"/>
    <w:rsid w:val="0099113D"/>
    <w:rsid w:val="009912E3"/>
    <w:rsid w:val="00991997"/>
    <w:rsid w:val="009928F7"/>
    <w:rsid w:val="00995176"/>
    <w:rsid w:val="00995273"/>
    <w:rsid w:val="00996123"/>
    <w:rsid w:val="0099619C"/>
    <w:rsid w:val="00996381"/>
    <w:rsid w:val="00996967"/>
    <w:rsid w:val="00996A70"/>
    <w:rsid w:val="00996B82"/>
    <w:rsid w:val="00996C4F"/>
    <w:rsid w:val="00996C55"/>
    <w:rsid w:val="00997A9B"/>
    <w:rsid w:val="00997D90"/>
    <w:rsid w:val="009A12E2"/>
    <w:rsid w:val="009A1D93"/>
    <w:rsid w:val="009A1FA1"/>
    <w:rsid w:val="009A2C51"/>
    <w:rsid w:val="009A3DCC"/>
    <w:rsid w:val="009A3E36"/>
    <w:rsid w:val="009A4273"/>
    <w:rsid w:val="009A541F"/>
    <w:rsid w:val="009A6EEB"/>
    <w:rsid w:val="009A70D7"/>
    <w:rsid w:val="009A77F6"/>
    <w:rsid w:val="009B01F2"/>
    <w:rsid w:val="009B02A3"/>
    <w:rsid w:val="009B0DC8"/>
    <w:rsid w:val="009B124A"/>
    <w:rsid w:val="009B175C"/>
    <w:rsid w:val="009B1C58"/>
    <w:rsid w:val="009B261E"/>
    <w:rsid w:val="009B30E5"/>
    <w:rsid w:val="009B367A"/>
    <w:rsid w:val="009B4A25"/>
    <w:rsid w:val="009B4E72"/>
    <w:rsid w:val="009B5861"/>
    <w:rsid w:val="009B5F47"/>
    <w:rsid w:val="009B627D"/>
    <w:rsid w:val="009B701A"/>
    <w:rsid w:val="009C06BF"/>
    <w:rsid w:val="009C44BC"/>
    <w:rsid w:val="009C4D82"/>
    <w:rsid w:val="009C5042"/>
    <w:rsid w:val="009C5EA3"/>
    <w:rsid w:val="009C60FC"/>
    <w:rsid w:val="009C6B29"/>
    <w:rsid w:val="009C71C1"/>
    <w:rsid w:val="009C744A"/>
    <w:rsid w:val="009C7813"/>
    <w:rsid w:val="009C787C"/>
    <w:rsid w:val="009D0C8C"/>
    <w:rsid w:val="009D18B8"/>
    <w:rsid w:val="009D2796"/>
    <w:rsid w:val="009D37B7"/>
    <w:rsid w:val="009D4AF7"/>
    <w:rsid w:val="009D4B00"/>
    <w:rsid w:val="009D4E45"/>
    <w:rsid w:val="009D512D"/>
    <w:rsid w:val="009D5192"/>
    <w:rsid w:val="009D5CAA"/>
    <w:rsid w:val="009D5EC8"/>
    <w:rsid w:val="009D6243"/>
    <w:rsid w:val="009D7194"/>
    <w:rsid w:val="009D7513"/>
    <w:rsid w:val="009E01EE"/>
    <w:rsid w:val="009E1453"/>
    <w:rsid w:val="009E1FD9"/>
    <w:rsid w:val="009E32C3"/>
    <w:rsid w:val="009E395F"/>
    <w:rsid w:val="009E40A1"/>
    <w:rsid w:val="009E4B91"/>
    <w:rsid w:val="009E583C"/>
    <w:rsid w:val="009E5B93"/>
    <w:rsid w:val="009E5D10"/>
    <w:rsid w:val="009E5DF6"/>
    <w:rsid w:val="009E5ED1"/>
    <w:rsid w:val="009E73E8"/>
    <w:rsid w:val="009E7A04"/>
    <w:rsid w:val="009E7FC4"/>
    <w:rsid w:val="009F05C0"/>
    <w:rsid w:val="009F0DB8"/>
    <w:rsid w:val="009F11B2"/>
    <w:rsid w:val="009F1ABD"/>
    <w:rsid w:val="009F1FDE"/>
    <w:rsid w:val="009F2B2D"/>
    <w:rsid w:val="009F3F7A"/>
    <w:rsid w:val="009F44E7"/>
    <w:rsid w:val="009F4962"/>
    <w:rsid w:val="009F4A12"/>
    <w:rsid w:val="009F4F11"/>
    <w:rsid w:val="009F54DD"/>
    <w:rsid w:val="009F57CA"/>
    <w:rsid w:val="009F5E7A"/>
    <w:rsid w:val="009F7A1A"/>
    <w:rsid w:val="00A00689"/>
    <w:rsid w:val="00A01DA7"/>
    <w:rsid w:val="00A02780"/>
    <w:rsid w:val="00A02946"/>
    <w:rsid w:val="00A02B5B"/>
    <w:rsid w:val="00A02BD1"/>
    <w:rsid w:val="00A03811"/>
    <w:rsid w:val="00A04121"/>
    <w:rsid w:val="00A049E3"/>
    <w:rsid w:val="00A0643A"/>
    <w:rsid w:val="00A064E1"/>
    <w:rsid w:val="00A065E6"/>
    <w:rsid w:val="00A068BE"/>
    <w:rsid w:val="00A06CA4"/>
    <w:rsid w:val="00A06F8E"/>
    <w:rsid w:val="00A073DC"/>
    <w:rsid w:val="00A10379"/>
    <w:rsid w:val="00A10C5A"/>
    <w:rsid w:val="00A1354C"/>
    <w:rsid w:val="00A13C82"/>
    <w:rsid w:val="00A141D9"/>
    <w:rsid w:val="00A1429B"/>
    <w:rsid w:val="00A14B20"/>
    <w:rsid w:val="00A14BD9"/>
    <w:rsid w:val="00A14BF3"/>
    <w:rsid w:val="00A14C60"/>
    <w:rsid w:val="00A15C9B"/>
    <w:rsid w:val="00A1673C"/>
    <w:rsid w:val="00A16C2A"/>
    <w:rsid w:val="00A16F50"/>
    <w:rsid w:val="00A178B9"/>
    <w:rsid w:val="00A17BF5"/>
    <w:rsid w:val="00A17CCB"/>
    <w:rsid w:val="00A21199"/>
    <w:rsid w:val="00A21C7D"/>
    <w:rsid w:val="00A22435"/>
    <w:rsid w:val="00A237DE"/>
    <w:rsid w:val="00A24025"/>
    <w:rsid w:val="00A2426F"/>
    <w:rsid w:val="00A2461B"/>
    <w:rsid w:val="00A25511"/>
    <w:rsid w:val="00A25F7E"/>
    <w:rsid w:val="00A26BBE"/>
    <w:rsid w:val="00A27821"/>
    <w:rsid w:val="00A305A3"/>
    <w:rsid w:val="00A309C5"/>
    <w:rsid w:val="00A3119E"/>
    <w:rsid w:val="00A31E27"/>
    <w:rsid w:val="00A32448"/>
    <w:rsid w:val="00A32B5A"/>
    <w:rsid w:val="00A32F4A"/>
    <w:rsid w:val="00A3304F"/>
    <w:rsid w:val="00A33069"/>
    <w:rsid w:val="00A333D0"/>
    <w:rsid w:val="00A34143"/>
    <w:rsid w:val="00A34F56"/>
    <w:rsid w:val="00A34FC3"/>
    <w:rsid w:val="00A3501E"/>
    <w:rsid w:val="00A35313"/>
    <w:rsid w:val="00A3533C"/>
    <w:rsid w:val="00A35D0D"/>
    <w:rsid w:val="00A36234"/>
    <w:rsid w:val="00A36BFE"/>
    <w:rsid w:val="00A36ED5"/>
    <w:rsid w:val="00A37876"/>
    <w:rsid w:val="00A37A38"/>
    <w:rsid w:val="00A41459"/>
    <w:rsid w:val="00A428C5"/>
    <w:rsid w:val="00A42D72"/>
    <w:rsid w:val="00A43310"/>
    <w:rsid w:val="00A4370D"/>
    <w:rsid w:val="00A4402C"/>
    <w:rsid w:val="00A45239"/>
    <w:rsid w:val="00A46399"/>
    <w:rsid w:val="00A46A7D"/>
    <w:rsid w:val="00A47C89"/>
    <w:rsid w:val="00A51109"/>
    <w:rsid w:val="00A515AD"/>
    <w:rsid w:val="00A52EE3"/>
    <w:rsid w:val="00A535BB"/>
    <w:rsid w:val="00A53D4D"/>
    <w:rsid w:val="00A54A92"/>
    <w:rsid w:val="00A5527A"/>
    <w:rsid w:val="00A55E67"/>
    <w:rsid w:val="00A55E6C"/>
    <w:rsid w:val="00A56637"/>
    <w:rsid w:val="00A57E11"/>
    <w:rsid w:val="00A6102E"/>
    <w:rsid w:val="00A61341"/>
    <w:rsid w:val="00A6143A"/>
    <w:rsid w:val="00A616FB"/>
    <w:rsid w:val="00A62180"/>
    <w:rsid w:val="00A631D8"/>
    <w:rsid w:val="00A641AD"/>
    <w:rsid w:val="00A65F4A"/>
    <w:rsid w:val="00A6600B"/>
    <w:rsid w:val="00A66780"/>
    <w:rsid w:val="00A676FF"/>
    <w:rsid w:val="00A67D24"/>
    <w:rsid w:val="00A7121B"/>
    <w:rsid w:val="00A71527"/>
    <w:rsid w:val="00A723A2"/>
    <w:rsid w:val="00A72ABE"/>
    <w:rsid w:val="00A73CDB"/>
    <w:rsid w:val="00A7463D"/>
    <w:rsid w:val="00A74B13"/>
    <w:rsid w:val="00A74C22"/>
    <w:rsid w:val="00A75491"/>
    <w:rsid w:val="00A75710"/>
    <w:rsid w:val="00A75DF2"/>
    <w:rsid w:val="00A7700E"/>
    <w:rsid w:val="00A77823"/>
    <w:rsid w:val="00A80D7D"/>
    <w:rsid w:val="00A817B5"/>
    <w:rsid w:val="00A81831"/>
    <w:rsid w:val="00A81AF2"/>
    <w:rsid w:val="00A81E1F"/>
    <w:rsid w:val="00A826C8"/>
    <w:rsid w:val="00A82D7D"/>
    <w:rsid w:val="00A83CA1"/>
    <w:rsid w:val="00A8584E"/>
    <w:rsid w:val="00A85EDB"/>
    <w:rsid w:val="00A86A33"/>
    <w:rsid w:val="00A87510"/>
    <w:rsid w:val="00A87949"/>
    <w:rsid w:val="00A9046F"/>
    <w:rsid w:val="00A90D19"/>
    <w:rsid w:val="00A90F1E"/>
    <w:rsid w:val="00A92489"/>
    <w:rsid w:val="00A925E0"/>
    <w:rsid w:val="00A9281C"/>
    <w:rsid w:val="00A930DF"/>
    <w:rsid w:val="00A936D7"/>
    <w:rsid w:val="00A93AFD"/>
    <w:rsid w:val="00A94D05"/>
    <w:rsid w:val="00A977F8"/>
    <w:rsid w:val="00A979CE"/>
    <w:rsid w:val="00AA0CD9"/>
    <w:rsid w:val="00AA0F56"/>
    <w:rsid w:val="00AA1512"/>
    <w:rsid w:val="00AA19CA"/>
    <w:rsid w:val="00AA22B3"/>
    <w:rsid w:val="00AA24EF"/>
    <w:rsid w:val="00AA27F6"/>
    <w:rsid w:val="00AA2EF4"/>
    <w:rsid w:val="00AA320D"/>
    <w:rsid w:val="00AA47A6"/>
    <w:rsid w:val="00AA51A5"/>
    <w:rsid w:val="00AA5F61"/>
    <w:rsid w:val="00AA6B62"/>
    <w:rsid w:val="00AA6D1A"/>
    <w:rsid w:val="00AA737E"/>
    <w:rsid w:val="00AA7A1F"/>
    <w:rsid w:val="00AB0D03"/>
    <w:rsid w:val="00AB1881"/>
    <w:rsid w:val="00AB2371"/>
    <w:rsid w:val="00AB30CA"/>
    <w:rsid w:val="00AB3C4C"/>
    <w:rsid w:val="00AB48B5"/>
    <w:rsid w:val="00AB51F2"/>
    <w:rsid w:val="00AB5BA3"/>
    <w:rsid w:val="00AB5F0A"/>
    <w:rsid w:val="00AB664A"/>
    <w:rsid w:val="00AB6681"/>
    <w:rsid w:val="00AB67C0"/>
    <w:rsid w:val="00AB6DDA"/>
    <w:rsid w:val="00AB6E7B"/>
    <w:rsid w:val="00AB7A71"/>
    <w:rsid w:val="00AC0310"/>
    <w:rsid w:val="00AC11BD"/>
    <w:rsid w:val="00AC1F7F"/>
    <w:rsid w:val="00AC36F5"/>
    <w:rsid w:val="00AC3756"/>
    <w:rsid w:val="00AC3BE3"/>
    <w:rsid w:val="00AC4C3C"/>
    <w:rsid w:val="00AC520D"/>
    <w:rsid w:val="00AC53AF"/>
    <w:rsid w:val="00AC6A61"/>
    <w:rsid w:val="00AC6CBC"/>
    <w:rsid w:val="00AC73BA"/>
    <w:rsid w:val="00AC73D5"/>
    <w:rsid w:val="00AC7A47"/>
    <w:rsid w:val="00AD0007"/>
    <w:rsid w:val="00AD07D6"/>
    <w:rsid w:val="00AD0C62"/>
    <w:rsid w:val="00AD1838"/>
    <w:rsid w:val="00AD27C7"/>
    <w:rsid w:val="00AD2A4C"/>
    <w:rsid w:val="00AD432D"/>
    <w:rsid w:val="00AD442C"/>
    <w:rsid w:val="00AD4F1B"/>
    <w:rsid w:val="00AD53CF"/>
    <w:rsid w:val="00AD6753"/>
    <w:rsid w:val="00AD7447"/>
    <w:rsid w:val="00AD7791"/>
    <w:rsid w:val="00AE1E38"/>
    <w:rsid w:val="00AE482E"/>
    <w:rsid w:val="00AE48D0"/>
    <w:rsid w:val="00AE4A67"/>
    <w:rsid w:val="00AE52B1"/>
    <w:rsid w:val="00AE56F9"/>
    <w:rsid w:val="00AE5994"/>
    <w:rsid w:val="00AE6509"/>
    <w:rsid w:val="00AE65DE"/>
    <w:rsid w:val="00AE72D0"/>
    <w:rsid w:val="00AE731B"/>
    <w:rsid w:val="00AE78F7"/>
    <w:rsid w:val="00AF06B3"/>
    <w:rsid w:val="00AF0D55"/>
    <w:rsid w:val="00AF186E"/>
    <w:rsid w:val="00AF18D5"/>
    <w:rsid w:val="00AF1D53"/>
    <w:rsid w:val="00AF4A6C"/>
    <w:rsid w:val="00AF4B94"/>
    <w:rsid w:val="00AF4C0C"/>
    <w:rsid w:val="00AF4E9D"/>
    <w:rsid w:val="00AF5DEC"/>
    <w:rsid w:val="00AF6021"/>
    <w:rsid w:val="00AF72FF"/>
    <w:rsid w:val="00AF7534"/>
    <w:rsid w:val="00AF7F59"/>
    <w:rsid w:val="00B00077"/>
    <w:rsid w:val="00B01A3E"/>
    <w:rsid w:val="00B046B4"/>
    <w:rsid w:val="00B04EF1"/>
    <w:rsid w:val="00B05FBB"/>
    <w:rsid w:val="00B07B71"/>
    <w:rsid w:val="00B1003A"/>
    <w:rsid w:val="00B10A68"/>
    <w:rsid w:val="00B11AB0"/>
    <w:rsid w:val="00B11F6F"/>
    <w:rsid w:val="00B12101"/>
    <w:rsid w:val="00B127F9"/>
    <w:rsid w:val="00B12E41"/>
    <w:rsid w:val="00B13374"/>
    <w:rsid w:val="00B13420"/>
    <w:rsid w:val="00B1382A"/>
    <w:rsid w:val="00B15024"/>
    <w:rsid w:val="00B165C2"/>
    <w:rsid w:val="00B17926"/>
    <w:rsid w:val="00B2081D"/>
    <w:rsid w:val="00B20840"/>
    <w:rsid w:val="00B215A5"/>
    <w:rsid w:val="00B21DA9"/>
    <w:rsid w:val="00B228C6"/>
    <w:rsid w:val="00B22A44"/>
    <w:rsid w:val="00B233C7"/>
    <w:rsid w:val="00B242CE"/>
    <w:rsid w:val="00B24CAE"/>
    <w:rsid w:val="00B26333"/>
    <w:rsid w:val="00B27071"/>
    <w:rsid w:val="00B2740C"/>
    <w:rsid w:val="00B277BD"/>
    <w:rsid w:val="00B30ADC"/>
    <w:rsid w:val="00B31B7F"/>
    <w:rsid w:val="00B31F64"/>
    <w:rsid w:val="00B32E62"/>
    <w:rsid w:val="00B33659"/>
    <w:rsid w:val="00B338A2"/>
    <w:rsid w:val="00B33E5B"/>
    <w:rsid w:val="00B33E7C"/>
    <w:rsid w:val="00B340D9"/>
    <w:rsid w:val="00B34214"/>
    <w:rsid w:val="00B34392"/>
    <w:rsid w:val="00B34511"/>
    <w:rsid w:val="00B3463D"/>
    <w:rsid w:val="00B362AC"/>
    <w:rsid w:val="00B36666"/>
    <w:rsid w:val="00B3746A"/>
    <w:rsid w:val="00B3760A"/>
    <w:rsid w:val="00B3766B"/>
    <w:rsid w:val="00B37E4E"/>
    <w:rsid w:val="00B404A0"/>
    <w:rsid w:val="00B40815"/>
    <w:rsid w:val="00B40B26"/>
    <w:rsid w:val="00B41070"/>
    <w:rsid w:val="00B41630"/>
    <w:rsid w:val="00B41A9E"/>
    <w:rsid w:val="00B437AF"/>
    <w:rsid w:val="00B44704"/>
    <w:rsid w:val="00B44B18"/>
    <w:rsid w:val="00B465A0"/>
    <w:rsid w:val="00B47D3A"/>
    <w:rsid w:val="00B528FE"/>
    <w:rsid w:val="00B53024"/>
    <w:rsid w:val="00B53517"/>
    <w:rsid w:val="00B53966"/>
    <w:rsid w:val="00B544BC"/>
    <w:rsid w:val="00B54C03"/>
    <w:rsid w:val="00B54C23"/>
    <w:rsid w:val="00B55273"/>
    <w:rsid w:val="00B55E8A"/>
    <w:rsid w:val="00B573D2"/>
    <w:rsid w:val="00B57EB8"/>
    <w:rsid w:val="00B61539"/>
    <w:rsid w:val="00B61802"/>
    <w:rsid w:val="00B61903"/>
    <w:rsid w:val="00B61E05"/>
    <w:rsid w:val="00B6332A"/>
    <w:rsid w:val="00B645B4"/>
    <w:rsid w:val="00B6581A"/>
    <w:rsid w:val="00B65DA9"/>
    <w:rsid w:val="00B65E81"/>
    <w:rsid w:val="00B66CC0"/>
    <w:rsid w:val="00B674A4"/>
    <w:rsid w:val="00B67577"/>
    <w:rsid w:val="00B676C8"/>
    <w:rsid w:val="00B71237"/>
    <w:rsid w:val="00B716D8"/>
    <w:rsid w:val="00B72A73"/>
    <w:rsid w:val="00B73130"/>
    <w:rsid w:val="00B73ED9"/>
    <w:rsid w:val="00B746B9"/>
    <w:rsid w:val="00B76B95"/>
    <w:rsid w:val="00B775ED"/>
    <w:rsid w:val="00B77D53"/>
    <w:rsid w:val="00B81530"/>
    <w:rsid w:val="00B82037"/>
    <w:rsid w:val="00B8291E"/>
    <w:rsid w:val="00B82F88"/>
    <w:rsid w:val="00B838E1"/>
    <w:rsid w:val="00B83A92"/>
    <w:rsid w:val="00B84703"/>
    <w:rsid w:val="00B84A86"/>
    <w:rsid w:val="00B84C36"/>
    <w:rsid w:val="00B854FC"/>
    <w:rsid w:val="00B85F59"/>
    <w:rsid w:val="00B862F8"/>
    <w:rsid w:val="00B87346"/>
    <w:rsid w:val="00B87A3B"/>
    <w:rsid w:val="00B87C8F"/>
    <w:rsid w:val="00B87CAB"/>
    <w:rsid w:val="00B907BD"/>
    <w:rsid w:val="00B913AA"/>
    <w:rsid w:val="00B9267D"/>
    <w:rsid w:val="00B95B11"/>
    <w:rsid w:val="00B95BF6"/>
    <w:rsid w:val="00B97C46"/>
    <w:rsid w:val="00BA1185"/>
    <w:rsid w:val="00BA1982"/>
    <w:rsid w:val="00BA1C81"/>
    <w:rsid w:val="00BA1E14"/>
    <w:rsid w:val="00BA2D77"/>
    <w:rsid w:val="00BA3328"/>
    <w:rsid w:val="00BA42E8"/>
    <w:rsid w:val="00BA6D97"/>
    <w:rsid w:val="00BA706C"/>
    <w:rsid w:val="00BA7DE5"/>
    <w:rsid w:val="00BB0B14"/>
    <w:rsid w:val="00BB0C58"/>
    <w:rsid w:val="00BB1161"/>
    <w:rsid w:val="00BB1A4F"/>
    <w:rsid w:val="00BB1AEE"/>
    <w:rsid w:val="00BB1EBA"/>
    <w:rsid w:val="00BB2A5C"/>
    <w:rsid w:val="00BB32CB"/>
    <w:rsid w:val="00BB4F83"/>
    <w:rsid w:val="00BB5AAA"/>
    <w:rsid w:val="00BB5C8F"/>
    <w:rsid w:val="00BB6119"/>
    <w:rsid w:val="00BB634B"/>
    <w:rsid w:val="00BB64E8"/>
    <w:rsid w:val="00BB74FB"/>
    <w:rsid w:val="00BB7786"/>
    <w:rsid w:val="00BB7F6E"/>
    <w:rsid w:val="00BC030E"/>
    <w:rsid w:val="00BC0491"/>
    <w:rsid w:val="00BC1199"/>
    <w:rsid w:val="00BC144B"/>
    <w:rsid w:val="00BC14D0"/>
    <w:rsid w:val="00BC19D4"/>
    <w:rsid w:val="00BC1BB6"/>
    <w:rsid w:val="00BC245A"/>
    <w:rsid w:val="00BC2813"/>
    <w:rsid w:val="00BC3187"/>
    <w:rsid w:val="00BC49FC"/>
    <w:rsid w:val="00BC4FB6"/>
    <w:rsid w:val="00BC5204"/>
    <w:rsid w:val="00BC59A2"/>
    <w:rsid w:val="00BC6259"/>
    <w:rsid w:val="00BC67D7"/>
    <w:rsid w:val="00BC6B68"/>
    <w:rsid w:val="00BC754C"/>
    <w:rsid w:val="00BD01B0"/>
    <w:rsid w:val="00BD0478"/>
    <w:rsid w:val="00BD053B"/>
    <w:rsid w:val="00BD06A7"/>
    <w:rsid w:val="00BD0E5E"/>
    <w:rsid w:val="00BD268C"/>
    <w:rsid w:val="00BD2F92"/>
    <w:rsid w:val="00BD3ABB"/>
    <w:rsid w:val="00BD4471"/>
    <w:rsid w:val="00BD461A"/>
    <w:rsid w:val="00BD47FA"/>
    <w:rsid w:val="00BD487C"/>
    <w:rsid w:val="00BD4CFF"/>
    <w:rsid w:val="00BD50FC"/>
    <w:rsid w:val="00BD5C73"/>
    <w:rsid w:val="00BD5D01"/>
    <w:rsid w:val="00BD62F0"/>
    <w:rsid w:val="00BD662E"/>
    <w:rsid w:val="00BD7866"/>
    <w:rsid w:val="00BD78DB"/>
    <w:rsid w:val="00BE1098"/>
    <w:rsid w:val="00BE12CE"/>
    <w:rsid w:val="00BE1D4B"/>
    <w:rsid w:val="00BE1DBA"/>
    <w:rsid w:val="00BE264E"/>
    <w:rsid w:val="00BE2835"/>
    <w:rsid w:val="00BE2C37"/>
    <w:rsid w:val="00BE383B"/>
    <w:rsid w:val="00BE3EF5"/>
    <w:rsid w:val="00BE44FD"/>
    <w:rsid w:val="00BE4FCB"/>
    <w:rsid w:val="00BE4FE6"/>
    <w:rsid w:val="00BE5074"/>
    <w:rsid w:val="00BE5F3E"/>
    <w:rsid w:val="00BE6C6B"/>
    <w:rsid w:val="00BE7530"/>
    <w:rsid w:val="00BF0347"/>
    <w:rsid w:val="00BF42A0"/>
    <w:rsid w:val="00BF54A9"/>
    <w:rsid w:val="00BF64F3"/>
    <w:rsid w:val="00BF6D59"/>
    <w:rsid w:val="00BF7173"/>
    <w:rsid w:val="00BF7268"/>
    <w:rsid w:val="00C01101"/>
    <w:rsid w:val="00C01175"/>
    <w:rsid w:val="00C01792"/>
    <w:rsid w:val="00C0372F"/>
    <w:rsid w:val="00C046DF"/>
    <w:rsid w:val="00C04C59"/>
    <w:rsid w:val="00C0595E"/>
    <w:rsid w:val="00C065E1"/>
    <w:rsid w:val="00C07B7E"/>
    <w:rsid w:val="00C113FC"/>
    <w:rsid w:val="00C124E2"/>
    <w:rsid w:val="00C12EE9"/>
    <w:rsid w:val="00C131F1"/>
    <w:rsid w:val="00C16E6F"/>
    <w:rsid w:val="00C210D4"/>
    <w:rsid w:val="00C211ED"/>
    <w:rsid w:val="00C22443"/>
    <w:rsid w:val="00C228B4"/>
    <w:rsid w:val="00C231C1"/>
    <w:rsid w:val="00C2430B"/>
    <w:rsid w:val="00C24EC6"/>
    <w:rsid w:val="00C25974"/>
    <w:rsid w:val="00C2766E"/>
    <w:rsid w:val="00C31586"/>
    <w:rsid w:val="00C319E9"/>
    <w:rsid w:val="00C32B65"/>
    <w:rsid w:val="00C32C11"/>
    <w:rsid w:val="00C34698"/>
    <w:rsid w:val="00C34BC6"/>
    <w:rsid w:val="00C35AEF"/>
    <w:rsid w:val="00C36683"/>
    <w:rsid w:val="00C36B08"/>
    <w:rsid w:val="00C379CD"/>
    <w:rsid w:val="00C402BA"/>
    <w:rsid w:val="00C40484"/>
    <w:rsid w:val="00C41539"/>
    <w:rsid w:val="00C431BD"/>
    <w:rsid w:val="00C441C0"/>
    <w:rsid w:val="00C46052"/>
    <w:rsid w:val="00C46B39"/>
    <w:rsid w:val="00C4760B"/>
    <w:rsid w:val="00C50635"/>
    <w:rsid w:val="00C50755"/>
    <w:rsid w:val="00C51BD0"/>
    <w:rsid w:val="00C51F37"/>
    <w:rsid w:val="00C5323F"/>
    <w:rsid w:val="00C537E5"/>
    <w:rsid w:val="00C53ADD"/>
    <w:rsid w:val="00C55972"/>
    <w:rsid w:val="00C55D58"/>
    <w:rsid w:val="00C56798"/>
    <w:rsid w:val="00C5702E"/>
    <w:rsid w:val="00C60352"/>
    <w:rsid w:val="00C603CC"/>
    <w:rsid w:val="00C61962"/>
    <w:rsid w:val="00C61E28"/>
    <w:rsid w:val="00C6255A"/>
    <w:rsid w:val="00C6311E"/>
    <w:rsid w:val="00C6441E"/>
    <w:rsid w:val="00C6468E"/>
    <w:rsid w:val="00C64F78"/>
    <w:rsid w:val="00C65286"/>
    <w:rsid w:val="00C655E9"/>
    <w:rsid w:val="00C6568F"/>
    <w:rsid w:val="00C65E07"/>
    <w:rsid w:val="00C66242"/>
    <w:rsid w:val="00C663A6"/>
    <w:rsid w:val="00C66FB4"/>
    <w:rsid w:val="00C67A41"/>
    <w:rsid w:val="00C71ADD"/>
    <w:rsid w:val="00C72EB5"/>
    <w:rsid w:val="00C732BE"/>
    <w:rsid w:val="00C73500"/>
    <w:rsid w:val="00C7395D"/>
    <w:rsid w:val="00C753F4"/>
    <w:rsid w:val="00C7643C"/>
    <w:rsid w:val="00C76EC8"/>
    <w:rsid w:val="00C775FC"/>
    <w:rsid w:val="00C77AD0"/>
    <w:rsid w:val="00C77DBF"/>
    <w:rsid w:val="00C819F1"/>
    <w:rsid w:val="00C83054"/>
    <w:rsid w:val="00C85E07"/>
    <w:rsid w:val="00C8640B"/>
    <w:rsid w:val="00C86FBB"/>
    <w:rsid w:val="00C908A1"/>
    <w:rsid w:val="00C90ED4"/>
    <w:rsid w:val="00C911DF"/>
    <w:rsid w:val="00C915EC"/>
    <w:rsid w:val="00C9167E"/>
    <w:rsid w:val="00C91FC0"/>
    <w:rsid w:val="00C926A9"/>
    <w:rsid w:val="00C92E58"/>
    <w:rsid w:val="00C94658"/>
    <w:rsid w:val="00C948E9"/>
    <w:rsid w:val="00C95F81"/>
    <w:rsid w:val="00C96015"/>
    <w:rsid w:val="00C9618E"/>
    <w:rsid w:val="00C962E5"/>
    <w:rsid w:val="00C963E0"/>
    <w:rsid w:val="00C9726F"/>
    <w:rsid w:val="00CA02E3"/>
    <w:rsid w:val="00CA047E"/>
    <w:rsid w:val="00CA1081"/>
    <w:rsid w:val="00CA1BD3"/>
    <w:rsid w:val="00CA2A78"/>
    <w:rsid w:val="00CA2E0A"/>
    <w:rsid w:val="00CA3040"/>
    <w:rsid w:val="00CA3127"/>
    <w:rsid w:val="00CA3A99"/>
    <w:rsid w:val="00CA3F6B"/>
    <w:rsid w:val="00CA41B7"/>
    <w:rsid w:val="00CA544F"/>
    <w:rsid w:val="00CA58AB"/>
    <w:rsid w:val="00CA5A53"/>
    <w:rsid w:val="00CA69FE"/>
    <w:rsid w:val="00CA6C13"/>
    <w:rsid w:val="00CA6C39"/>
    <w:rsid w:val="00CA7962"/>
    <w:rsid w:val="00CB19BF"/>
    <w:rsid w:val="00CB2550"/>
    <w:rsid w:val="00CB25EC"/>
    <w:rsid w:val="00CB2947"/>
    <w:rsid w:val="00CB2B4C"/>
    <w:rsid w:val="00CB304C"/>
    <w:rsid w:val="00CB3BED"/>
    <w:rsid w:val="00CB4550"/>
    <w:rsid w:val="00CB4774"/>
    <w:rsid w:val="00CB6A6E"/>
    <w:rsid w:val="00CC0647"/>
    <w:rsid w:val="00CC0B77"/>
    <w:rsid w:val="00CC1104"/>
    <w:rsid w:val="00CC11E8"/>
    <w:rsid w:val="00CC14DE"/>
    <w:rsid w:val="00CC18C2"/>
    <w:rsid w:val="00CC200E"/>
    <w:rsid w:val="00CC2538"/>
    <w:rsid w:val="00CC29D6"/>
    <w:rsid w:val="00CC2D83"/>
    <w:rsid w:val="00CC3B5A"/>
    <w:rsid w:val="00CC43E0"/>
    <w:rsid w:val="00CC5649"/>
    <w:rsid w:val="00CC6ACA"/>
    <w:rsid w:val="00CC6BAC"/>
    <w:rsid w:val="00CD0181"/>
    <w:rsid w:val="00CD039A"/>
    <w:rsid w:val="00CD0FB1"/>
    <w:rsid w:val="00CD186F"/>
    <w:rsid w:val="00CD204B"/>
    <w:rsid w:val="00CD20B5"/>
    <w:rsid w:val="00CD22FA"/>
    <w:rsid w:val="00CD3F08"/>
    <w:rsid w:val="00CD4DAE"/>
    <w:rsid w:val="00CD5AFE"/>
    <w:rsid w:val="00CD6B6F"/>
    <w:rsid w:val="00CD6CC3"/>
    <w:rsid w:val="00CD7B8A"/>
    <w:rsid w:val="00CD7E30"/>
    <w:rsid w:val="00CE1092"/>
    <w:rsid w:val="00CE16A5"/>
    <w:rsid w:val="00CE2C6C"/>
    <w:rsid w:val="00CE3F6F"/>
    <w:rsid w:val="00CE4E48"/>
    <w:rsid w:val="00CE50A2"/>
    <w:rsid w:val="00CE52BF"/>
    <w:rsid w:val="00CE640C"/>
    <w:rsid w:val="00CE6780"/>
    <w:rsid w:val="00CE6A95"/>
    <w:rsid w:val="00CE6F1A"/>
    <w:rsid w:val="00CF0698"/>
    <w:rsid w:val="00CF06A3"/>
    <w:rsid w:val="00CF077B"/>
    <w:rsid w:val="00CF14B5"/>
    <w:rsid w:val="00CF192C"/>
    <w:rsid w:val="00CF1972"/>
    <w:rsid w:val="00CF245C"/>
    <w:rsid w:val="00CF4730"/>
    <w:rsid w:val="00CF485A"/>
    <w:rsid w:val="00CF5117"/>
    <w:rsid w:val="00CF6C04"/>
    <w:rsid w:val="00CF7138"/>
    <w:rsid w:val="00CF7954"/>
    <w:rsid w:val="00D009C3"/>
    <w:rsid w:val="00D01A00"/>
    <w:rsid w:val="00D0270F"/>
    <w:rsid w:val="00D029E1"/>
    <w:rsid w:val="00D02C5D"/>
    <w:rsid w:val="00D04580"/>
    <w:rsid w:val="00D05176"/>
    <w:rsid w:val="00D0690E"/>
    <w:rsid w:val="00D07257"/>
    <w:rsid w:val="00D116D3"/>
    <w:rsid w:val="00D11871"/>
    <w:rsid w:val="00D12A76"/>
    <w:rsid w:val="00D12B8A"/>
    <w:rsid w:val="00D13326"/>
    <w:rsid w:val="00D14684"/>
    <w:rsid w:val="00D14FC3"/>
    <w:rsid w:val="00D1591E"/>
    <w:rsid w:val="00D172E5"/>
    <w:rsid w:val="00D17446"/>
    <w:rsid w:val="00D200C5"/>
    <w:rsid w:val="00D200D5"/>
    <w:rsid w:val="00D21945"/>
    <w:rsid w:val="00D21A66"/>
    <w:rsid w:val="00D2416B"/>
    <w:rsid w:val="00D2479C"/>
    <w:rsid w:val="00D24DA5"/>
    <w:rsid w:val="00D2608B"/>
    <w:rsid w:val="00D263AF"/>
    <w:rsid w:val="00D27328"/>
    <w:rsid w:val="00D27932"/>
    <w:rsid w:val="00D279F2"/>
    <w:rsid w:val="00D30929"/>
    <w:rsid w:val="00D310A7"/>
    <w:rsid w:val="00D318A2"/>
    <w:rsid w:val="00D324D7"/>
    <w:rsid w:val="00D3264E"/>
    <w:rsid w:val="00D343F4"/>
    <w:rsid w:val="00D34637"/>
    <w:rsid w:val="00D35A99"/>
    <w:rsid w:val="00D35BA7"/>
    <w:rsid w:val="00D368A9"/>
    <w:rsid w:val="00D36C74"/>
    <w:rsid w:val="00D37994"/>
    <w:rsid w:val="00D40B4C"/>
    <w:rsid w:val="00D41728"/>
    <w:rsid w:val="00D41CF0"/>
    <w:rsid w:val="00D41E87"/>
    <w:rsid w:val="00D4217D"/>
    <w:rsid w:val="00D42F7D"/>
    <w:rsid w:val="00D4393A"/>
    <w:rsid w:val="00D43CD0"/>
    <w:rsid w:val="00D44487"/>
    <w:rsid w:val="00D44993"/>
    <w:rsid w:val="00D44CE0"/>
    <w:rsid w:val="00D450FB"/>
    <w:rsid w:val="00D460B1"/>
    <w:rsid w:val="00D46728"/>
    <w:rsid w:val="00D50700"/>
    <w:rsid w:val="00D50833"/>
    <w:rsid w:val="00D50FAD"/>
    <w:rsid w:val="00D518D4"/>
    <w:rsid w:val="00D51B7D"/>
    <w:rsid w:val="00D51BF8"/>
    <w:rsid w:val="00D52C12"/>
    <w:rsid w:val="00D5308E"/>
    <w:rsid w:val="00D53B6F"/>
    <w:rsid w:val="00D542F8"/>
    <w:rsid w:val="00D5446B"/>
    <w:rsid w:val="00D5461B"/>
    <w:rsid w:val="00D546D3"/>
    <w:rsid w:val="00D550AF"/>
    <w:rsid w:val="00D55673"/>
    <w:rsid w:val="00D55A4A"/>
    <w:rsid w:val="00D55ECC"/>
    <w:rsid w:val="00D563CC"/>
    <w:rsid w:val="00D5677F"/>
    <w:rsid w:val="00D56D73"/>
    <w:rsid w:val="00D57515"/>
    <w:rsid w:val="00D60A68"/>
    <w:rsid w:val="00D60AD0"/>
    <w:rsid w:val="00D613F2"/>
    <w:rsid w:val="00D64523"/>
    <w:rsid w:val="00D66732"/>
    <w:rsid w:val="00D66A91"/>
    <w:rsid w:val="00D66FBD"/>
    <w:rsid w:val="00D67BCD"/>
    <w:rsid w:val="00D71968"/>
    <w:rsid w:val="00D71F06"/>
    <w:rsid w:val="00D730B5"/>
    <w:rsid w:val="00D74069"/>
    <w:rsid w:val="00D74A18"/>
    <w:rsid w:val="00D75B5B"/>
    <w:rsid w:val="00D75CD9"/>
    <w:rsid w:val="00D765CC"/>
    <w:rsid w:val="00D76F74"/>
    <w:rsid w:val="00D804BE"/>
    <w:rsid w:val="00D80779"/>
    <w:rsid w:val="00D80983"/>
    <w:rsid w:val="00D80D63"/>
    <w:rsid w:val="00D814DA"/>
    <w:rsid w:val="00D81503"/>
    <w:rsid w:val="00D81803"/>
    <w:rsid w:val="00D828BF"/>
    <w:rsid w:val="00D83851"/>
    <w:rsid w:val="00D853C2"/>
    <w:rsid w:val="00D870FA"/>
    <w:rsid w:val="00D87BE7"/>
    <w:rsid w:val="00D87E1B"/>
    <w:rsid w:val="00D9051D"/>
    <w:rsid w:val="00D90DF4"/>
    <w:rsid w:val="00D90E89"/>
    <w:rsid w:val="00D9138A"/>
    <w:rsid w:val="00D91415"/>
    <w:rsid w:val="00D9232C"/>
    <w:rsid w:val="00D929C0"/>
    <w:rsid w:val="00D945BE"/>
    <w:rsid w:val="00D95348"/>
    <w:rsid w:val="00D96294"/>
    <w:rsid w:val="00D97766"/>
    <w:rsid w:val="00D979A9"/>
    <w:rsid w:val="00D97CFD"/>
    <w:rsid w:val="00DA09C7"/>
    <w:rsid w:val="00DA0BBE"/>
    <w:rsid w:val="00DA1460"/>
    <w:rsid w:val="00DA1A85"/>
    <w:rsid w:val="00DA1BB5"/>
    <w:rsid w:val="00DA224B"/>
    <w:rsid w:val="00DA2E07"/>
    <w:rsid w:val="00DA399B"/>
    <w:rsid w:val="00DA4131"/>
    <w:rsid w:val="00DA4C9A"/>
    <w:rsid w:val="00DA53EE"/>
    <w:rsid w:val="00DA5ED5"/>
    <w:rsid w:val="00DA603C"/>
    <w:rsid w:val="00DA63AA"/>
    <w:rsid w:val="00DA6AC8"/>
    <w:rsid w:val="00DA7194"/>
    <w:rsid w:val="00DA73B7"/>
    <w:rsid w:val="00DA7558"/>
    <w:rsid w:val="00DA78EB"/>
    <w:rsid w:val="00DB00EE"/>
    <w:rsid w:val="00DB040B"/>
    <w:rsid w:val="00DB06A5"/>
    <w:rsid w:val="00DB0A18"/>
    <w:rsid w:val="00DB118A"/>
    <w:rsid w:val="00DB1F9C"/>
    <w:rsid w:val="00DB20F3"/>
    <w:rsid w:val="00DB22F7"/>
    <w:rsid w:val="00DB3845"/>
    <w:rsid w:val="00DB3866"/>
    <w:rsid w:val="00DB3CA6"/>
    <w:rsid w:val="00DB4A66"/>
    <w:rsid w:val="00DB5062"/>
    <w:rsid w:val="00DB7F34"/>
    <w:rsid w:val="00DC048C"/>
    <w:rsid w:val="00DC0861"/>
    <w:rsid w:val="00DC0CFD"/>
    <w:rsid w:val="00DC147B"/>
    <w:rsid w:val="00DC37FE"/>
    <w:rsid w:val="00DC3A25"/>
    <w:rsid w:val="00DC3C6E"/>
    <w:rsid w:val="00DC3DCD"/>
    <w:rsid w:val="00DC3EA0"/>
    <w:rsid w:val="00DC4D4F"/>
    <w:rsid w:val="00DC4ED2"/>
    <w:rsid w:val="00DC54EF"/>
    <w:rsid w:val="00DC6C5D"/>
    <w:rsid w:val="00DC7193"/>
    <w:rsid w:val="00DC7A3E"/>
    <w:rsid w:val="00DD0625"/>
    <w:rsid w:val="00DD1676"/>
    <w:rsid w:val="00DD16E2"/>
    <w:rsid w:val="00DD18F2"/>
    <w:rsid w:val="00DD1C68"/>
    <w:rsid w:val="00DD35C5"/>
    <w:rsid w:val="00DD3D04"/>
    <w:rsid w:val="00DD5100"/>
    <w:rsid w:val="00DD5D72"/>
    <w:rsid w:val="00DD5FFE"/>
    <w:rsid w:val="00DD672B"/>
    <w:rsid w:val="00DE01CA"/>
    <w:rsid w:val="00DE052D"/>
    <w:rsid w:val="00DE09FA"/>
    <w:rsid w:val="00DE1C81"/>
    <w:rsid w:val="00DE3916"/>
    <w:rsid w:val="00DE51AC"/>
    <w:rsid w:val="00DE5E5F"/>
    <w:rsid w:val="00DF0C3E"/>
    <w:rsid w:val="00DF0FB8"/>
    <w:rsid w:val="00DF16CA"/>
    <w:rsid w:val="00DF21A0"/>
    <w:rsid w:val="00DF21B6"/>
    <w:rsid w:val="00DF25C2"/>
    <w:rsid w:val="00DF2A55"/>
    <w:rsid w:val="00DF386C"/>
    <w:rsid w:val="00DF3EFD"/>
    <w:rsid w:val="00DF3FE4"/>
    <w:rsid w:val="00DF43F6"/>
    <w:rsid w:val="00DF690A"/>
    <w:rsid w:val="00DF7208"/>
    <w:rsid w:val="00DF7540"/>
    <w:rsid w:val="00DF7F40"/>
    <w:rsid w:val="00E002F9"/>
    <w:rsid w:val="00E00999"/>
    <w:rsid w:val="00E01838"/>
    <w:rsid w:val="00E01CE6"/>
    <w:rsid w:val="00E023D7"/>
    <w:rsid w:val="00E03A4C"/>
    <w:rsid w:val="00E03BC4"/>
    <w:rsid w:val="00E03C2F"/>
    <w:rsid w:val="00E03C76"/>
    <w:rsid w:val="00E0681F"/>
    <w:rsid w:val="00E07038"/>
    <w:rsid w:val="00E074C1"/>
    <w:rsid w:val="00E07C62"/>
    <w:rsid w:val="00E10CE0"/>
    <w:rsid w:val="00E12B5F"/>
    <w:rsid w:val="00E137F7"/>
    <w:rsid w:val="00E14C3C"/>
    <w:rsid w:val="00E14F8E"/>
    <w:rsid w:val="00E16009"/>
    <w:rsid w:val="00E17590"/>
    <w:rsid w:val="00E177EF"/>
    <w:rsid w:val="00E178B0"/>
    <w:rsid w:val="00E17C06"/>
    <w:rsid w:val="00E17E81"/>
    <w:rsid w:val="00E2159B"/>
    <w:rsid w:val="00E215CD"/>
    <w:rsid w:val="00E220DF"/>
    <w:rsid w:val="00E22EA5"/>
    <w:rsid w:val="00E23174"/>
    <w:rsid w:val="00E23C47"/>
    <w:rsid w:val="00E2495C"/>
    <w:rsid w:val="00E25ACC"/>
    <w:rsid w:val="00E25C4D"/>
    <w:rsid w:val="00E26128"/>
    <w:rsid w:val="00E26D56"/>
    <w:rsid w:val="00E2741E"/>
    <w:rsid w:val="00E3016B"/>
    <w:rsid w:val="00E30208"/>
    <w:rsid w:val="00E303BB"/>
    <w:rsid w:val="00E31B8F"/>
    <w:rsid w:val="00E31CAC"/>
    <w:rsid w:val="00E31DB0"/>
    <w:rsid w:val="00E3213A"/>
    <w:rsid w:val="00E323C0"/>
    <w:rsid w:val="00E32DD8"/>
    <w:rsid w:val="00E338C8"/>
    <w:rsid w:val="00E34046"/>
    <w:rsid w:val="00E363D8"/>
    <w:rsid w:val="00E3687D"/>
    <w:rsid w:val="00E37940"/>
    <w:rsid w:val="00E40702"/>
    <w:rsid w:val="00E40E5F"/>
    <w:rsid w:val="00E40EE9"/>
    <w:rsid w:val="00E40F41"/>
    <w:rsid w:val="00E423F9"/>
    <w:rsid w:val="00E42657"/>
    <w:rsid w:val="00E42BFA"/>
    <w:rsid w:val="00E44403"/>
    <w:rsid w:val="00E4464F"/>
    <w:rsid w:val="00E45630"/>
    <w:rsid w:val="00E50E61"/>
    <w:rsid w:val="00E51176"/>
    <w:rsid w:val="00E52186"/>
    <w:rsid w:val="00E527D8"/>
    <w:rsid w:val="00E533B7"/>
    <w:rsid w:val="00E53BB4"/>
    <w:rsid w:val="00E53C4D"/>
    <w:rsid w:val="00E5459D"/>
    <w:rsid w:val="00E546CF"/>
    <w:rsid w:val="00E54D41"/>
    <w:rsid w:val="00E54E96"/>
    <w:rsid w:val="00E550BA"/>
    <w:rsid w:val="00E552FB"/>
    <w:rsid w:val="00E555F5"/>
    <w:rsid w:val="00E566B2"/>
    <w:rsid w:val="00E57C16"/>
    <w:rsid w:val="00E57E6C"/>
    <w:rsid w:val="00E601CB"/>
    <w:rsid w:val="00E604AD"/>
    <w:rsid w:val="00E6187F"/>
    <w:rsid w:val="00E61ACB"/>
    <w:rsid w:val="00E61D5F"/>
    <w:rsid w:val="00E6210F"/>
    <w:rsid w:val="00E62E6D"/>
    <w:rsid w:val="00E633A9"/>
    <w:rsid w:val="00E637BA"/>
    <w:rsid w:val="00E63A5C"/>
    <w:rsid w:val="00E64108"/>
    <w:rsid w:val="00E64238"/>
    <w:rsid w:val="00E6492B"/>
    <w:rsid w:val="00E65C39"/>
    <w:rsid w:val="00E661D8"/>
    <w:rsid w:val="00E66627"/>
    <w:rsid w:val="00E66752"/>
    <w:rsid w:val="00E66FB3"/>
    <w:rsid w:val="00E67B8D"/>
    <w:rsid w:val="00E705E0"/>
    <w:rsid w:val="00E70C66"/>
    <w:rsid w:val="00E71C98"/>
    <w:rsid w:val="00E72C95"/>
    <w:rsid w:val="00E73C76"/>
    <w:rsid w:val="00E74E08"/>
    <w:rsid w:val="00E74F92"/>
    <w:rsid w:val="00E75267"/>
    <w:rsid w:val="00E7534D"/>
    <w:rsid w:val="00E76004"/>
    <w:rsid w:val="00E76BC9"/>
    <w:rsid w:val="00E77081"/>
    <w:rsid w:val="00E805AB"/>
    <w:rsid w:val="00E80698"/>
    <w:rsid w:val="00E829A3"/>
    <w:rsid w:val="00E8591E"/>
    <w:rsid w:val="00E860ED"/>
    <w:rsid w:val="00E86289"/>
    <w:rsid w:val="00E874CC"/>
    <w:rsid w:val="00E875EF"/>
    <w:rsid w:val="00E87E78"/>
    <w:rsid w:val="00E907BD"/>
    <w:rsid w:val="00E90DA6"/>
    <w:rsid w:val="00E913EE"/>
    <w:rsid w:val="00E913F8"/>
    <w:rsid w:val="00E91F2D"/>
    <w:rsid w:val="00E92910"/>
    <w:rsid w:val="00E92D03"/>
    <w:rsid w:val="00E93835"/>
    <w:rsid w:val="00E94FC9"/>
    <w:rsid w:val="00E95243"/>
    <w:rsid w:val="00E95325"/>
    <w:rsid w:val="00E95808"/>
    <w:rsid w:val="00E95D27"/>
    <w:rsid w:val="00E96328"/>
    <w:rsid w:val="00E9638F"/>
    <w:rsid w:val="00E9706E"/>
    <w:rsid w:val="00E972B2"/>
    <w:rsid w:val="00E97A01"/>
    <w:rsid w:val="00E97D57"/>
    <w:rsid w:val="00EA05AC"/>
    <w:rsid w:val="00EA1923"/>
    <w:rsid w:val="00EA1A4D"/>
    <w:rsid w:val="00EA1B4B"/>
    <w:rsid w:val="00EA20E1"/>
    <w:rsid w:val="00EA3D53"/>
    <w:rsid w:val="00EA46EF"/>
    <w:rsid w:val="00EA4ADF"/>
    <w:rsid w:val="00EA5AA8"/>
    <w:rsid w:val="00EA625F"/>
    <w:rsid w:val="00EA6F74"/>
    <w:rsid w:val="00EA70E1"/>
    <w:rsid w:val="00EA7115"/>
    <w:rsid w:val="00EA769C"/>
    <w:rsid w:val="00EA78A5"/>
    <w:rsid w:val="00EB06AA"/>
    <w:rsid w:val="00EB12D1"/>
    <w:rsid w:val="00EB158D"/>
    <w:rsid w:val="00EB1DF7"/>
    <w:rsid w:val="00EB25B5"/>
    <w:rsid w:val="00EB33BA"/>
    <w:rsid w:val="00EB37AA"/>
    <w:rsid w:val="00EB3C72"/>
    <w:rsid w:val="00EB401B"/>
    <w:rsid w:val="00EB4452"/>
    <w:rsid w:val="00EB4754"/>
    <w:rsid w:val="00EB564E"/>
    <w:rsid w:val="00EB5D0F"/>
    <w:rsid w:val="00EB6178"/>
    <w:rsid w:val="00EC0AEA"/>
    <w:rsid w:val="00EC0BDB"/>
    <w:rsid w:val="00EC1898"/>
    <w:rsid w:val="00EC213D"/>
    <w:rsid w:val="00EC25E5"/>
    <w:rsid w:val="00EC4868"/>
    <w:rsid w:val="00EC52A2"/>
    <w:rsid w:val="00EC6CB4"/>
    <w:rsid w:val="00EC7BA8"/>
    <w:rsid w:val="00ED062B"/>
    <w:rsid w:val="00ED07FC"/>
    <w:rsid w:val="00ED0F0B"/>
    <w:rsid w:val="00ED14C7"/>
    <w:rsid w:val="00ED2696"/>
    <w:rsid w:val="00ED293C"/>
    <w:rsid w:val="00ED3486"/>
    <w:rsid w:val="00ED39E2"/>
    <w:rsid w:val="00ED4DA7"/>
    <w:rsid w:val="00ED6011"/>
    <w:rsid w:val="00ED6571"/>
    <w:rsid w:val="00ED79AD"/>
    <w:rsid w:val="00EE004F"/>
    <w:rsid w:val="00EE07F1"/>
    <w:rsid w:val="00EE160C"/>
    <w:rsid w:val="00EE1DEB"/>
    <w:rsid w:val="00EE2169"/>
    <w:rsid w:val="00EE23F6"/>
    <w:rsid w:val="00EE3AB2"/>
    <w:rsid w:val="00EE3FA5"/>
    <w:rsid w:val="00EE4AF8"/>
    <w:rsid w:val="00EE5E21"/>
    <w:rsid w:val="00EE6001"/>
    <w:rsid w:val="00EE6FF1"/>
    <w:rsid w:val="00EE7F11"/>
    <w:rsid w:val="00EF1DA3"/>
    <w:rsid w:val="00EF28D8"/>
    <w:rsid w:val="00EF39EF"/>
    <w:rsid w:val="00EF5CD5"/>
    <w:rsid w:val="00F01ED9"/>
    <w:rsid w:val="00F02ACA"/>
    <w:rsid w:val="00F02B8D"/>
    <w:rsid w:val="00F0392A"/>
    <w:rsid w:val="00F03CCF"/>
    <w:rsid w:val="00F04474"/>
    <w:rsid w:val="00F047C0"/>
    <w:rsid w:val="00F04825"/>
    <w:rsid w:val="00F0657A"/>
    <w:rsid w:val="00F076C9"/>
    <w:rsid w:val="00F1021F"/>
    <w:rsid w:val="00F10598"/>
    <w:rsid w:val="00F10EF5"/>
    <w:rsid w:val="00F1110E"/>
    <w:rsid w:val="00F11436"/>
    <w:rsid w:val="00F116B6"/>
    <w:rsid w:val="00F124C3"/>
    <w:rsid w:val="00F1251A"/>
    <w:rsid w:val="00F12FE0"/>
    <w:rsid w:val="00F13715"/>
    <w:rsid w:val="00F13C67"/>
    <w:rsid w:val="00F14143"/>
    <w:rsid w:val="00F15A35"/>
    <w:rsid w:val="00F15C5A"/>
    <w:rsid w:val="00F16ABA"/>
    <w:rsid w:val="00F16DA3"/>
    <w:rsid w:val="00F16E22"/>
    <w:rsid w:val="00F17FF5"/>
    <w:rsid w:val="00F20118"/>
    <w:rsid w:val="00F2078F"/>
    <w:rsid w:val="00F20B10"/>
    <w:rsid w:val="00F20BDD"/>
    <w:rsid w:val="00F20DCB"/>
    <w:rsid w:val="00F20EC9"/>
    <w:rsid w:val="00F216E0"/>
    <w:rsid w:val="00F229D6"/>
    <w:rsid w:val="00F246E9"/>
    <w:rsid w:val="00F24C37"/>
    <w:rsid w:val="00F2568D"/>
    <w:rsid w:val="00F25A7D"/>
    <w:rsid w:val="00F26A71"/>
    <w:rsid w:val="00F26CAB"/>
    <w:rsid w:val="00F27330"/>
    <w:rsid w:val="00F27DA0"/>
    <w:rsid w:val="00F27E6D"/>
    <w:rsid w:val="00F3015E"/>
    <w:rsid w:val="00F30579"/>
    <w:rsid w:val="00F312C2"/>
    <w:rsid w:val="00F333B9"/>
    <w:rsid w:val="00F344A7"/>
    <w:rsid w:val="00F34D53"/>
    <w:rsid w:val="00F3616F"/>
    <w:rsid w:val="00F3622F"/>
    <w:rsid w:val="00F369F7"/>
    <w:rsid w:val="00F36B1A"/>
    <w:rsid w:val="00F37A9F"/>
    <w:rsid w:val="00F42FCB"/>
    <w:rsid w:val="00F43055"/>
    <w:rsid w:val="00F43744"/>
    <w:rsid w:val="00F43CBF"/>
    <w:rsid w:val="00F45E4D"/>
    <w:rsid w:val="00F47032"/>
    <w:rsid w:val="00F47302"/>
    <w:rsid w:val="00F47527"/>
    <w:rsid w:val="00F50171"/>
    <w:rsid w:val="00F5267D"/>
    <w:rsid w:val="00F539F2"/>
    <w:rsid w:val="00F55270"/>
    <w:rsid w:val="00F552C4"/>
    <w:rsid w:val="00F55545"/>
    <w:rsid w:val="00F55D6E"/>
    <w:rsid w:val="00F5746F"/>
    <w:rsid w:val="00F600F1"/>
    <w:rsid w:val="00F61433"/>
    <w:rsid w:val="00F61ADD"/>
    <w:rsid w:val="00F61DD7"/>
    <w:rsid w:val="00F61FED"/>
    <w:rsid w:val="00F63653"/>
    <w:rsid w:val="00F63D48"/>
    <w:rsid w:val="00F641D1"/>
    <w:rsid w:val="00F647E2"/>
    <w:rsid w:val="00F65967"/>
    <w:rsid w:val="00F65F4A"/>
    <w:rsid w:val="00F662B8"/>
    <w:rsid w:val="00F66D9C"/>
    <w:rsid w:val="00F673C3"/>
    <w:rsid w:val="00F67BF3"/>
    <w:rsid w:val="00F67E92"/>
    <w:rsid w:val="00F70674"/>
    <w:rsid w:val="00F71DCB"/>
    <w:rsid w:val="00F732FB"/>
    <w:rsid w:val="00F74F0D"/>
    <w:rsid w:val="00F75317"/>
    <w:rsid w:val="00F75374"/>
    <w:rsid w:val="00F761D4"/>
    <w:rsid w:val="00F769A9"/>
    <w:rsid w:val="00F7708B"/>
    <w:rsid w:val="00F77736"/>
    <w:rsid w:val="00F80125"/>
    <w:rsid w:val="00F81202"/>
    <w:rsid w:val="00F82C08"/>
    <w:rsid w:val="00F84298"/>
    <w:rsid w:val="00F84C4F"/>
    <w:rsid w:val="00F84EB9"/>
    <w:rsid w:val="00F871AA"/>
    <w:rsid w:val="00F87AA9"/>
    <w:rsid w:val="00F90A18"/>
    <w:rsid w:val="00F9163C"/>
    <w:rsid w:val="00F9282C"/>
    <w:rsid w:val="00F92B1F"/>
    <w:rsid w:val="00F92D43"/>
    <w:rsid w:val="00F92DE5"/>
    <w:rsid w:val="00F936A0"/>
    <w:rsid w:val="00F936C2"/>
    <w:rsid w:val="00F93FEE"/>
    <w:rsid w:val="00F94B66"/>
    <w:rsid w:val="00F94D4A"/>
    <w:rsid w:val="00F9528B"/>
    <w:rsid w:val="00F9557D"/>
    <w:rsid w:val="00F97302"/>
    <w:rsid w:val="00FA0212"/>
    <w:rsid w:val="00FA054D"/>
    <w:rsid w:val="00FA16D2"/>
    <w:rsid w:val="00FA1B55"/>
    <w:rsid w:val="00FA3572"/>
    <w:rsid w:val="00FA3A5D"/>
    <w:rsid w:val="00FA45BA"/>
    <w:rsid w:val="00FA4928"/>
    <w:rsid w:val="00FA5D63"/>
    <w:rsid w:val="00FA6F16"/>
    <w:rsid w:val="00FA7678"/>
    <w:rsid w:val="00FA7748"/>
    <w:rsid w:val="00FA7FB0"/>
    <w:rsid w:val="00FB0EA3"/>
    <w:rsid w:val="00FB160C"/>
    <w:rsid w:val="00FB1B9B"/>
    <w:rsid w:val="00FB2463"/>
    <w:rsid w:val="00FB287C"/>
    <w:rsid w:val="00FB3794"/>
    <w:rsid w:val="00FB456D"/>
    <w:rsid w:val="00FB530B"/>
    <w:rsid w:val="00FB568C"/>
    <w:rsid w:val="00FB5733"/>
    <w:rsid w:val="00FB5A29"/>
    <w:rsid w:val="00FB664D"/>
    <w:rsid w:val="00FB6652"/>
    <w:rsid w:val="00FB6D9E"/>
    <w:rsid w:val="00FB78C6"/>
    <w:rsid w:val="00FC0552"/>
    <w:rsid w:val="00FC0CC4"/>
    <w:rsid w:val="00FC0F92"/>
    <w:rsid w:val="00FC12C0"/>
    <w:rsid w:val="00FC23A6"/>
    <w:rsid w:val="00FC23EB"/>
    <w:rsid w:val="00FC2722"/>
    <w:rsid w:val="00FC287E"/>
    <w:rsid w:val="00FC2DF5"/>
    <w:rsid w:val="00FC3A47"/>
    <w:rsid w:val="00FC3F50"/>
    <w:rsid w:val="00FC4048"/>
    <w:rsid w:val="00FC4B3F"/>
    <w:rsid w:val="00FC63C8"/>
    <w:rsid w:val="00FC7B76"/>
    <w:rsid w:val="00FD1A20"/>
    <w:rsid w:val="00FD1D47"/>
    <w:rsid w:val="00FD2621"/>
    <w:rsid w:val="00FD345D"/>
    <w:rsid w:val="00FD3A95"/>
    <w:rsid w:val="00FD4162"/>
    <w:rsid w:val="00FD607A"/>
    <w:rsid w:val="00FD6522"/>
    <w:rsid w:val="00FD68ED"/>
    <w:rsid w:val="00FD71C4"/>
    <w:rsid w:val="00FD7A3B"/>
    <w:rsid w:val="00FE055E"/>
    <w:rsid w:val="00FE1413"/>
    <w:rsid w:val="00FE1D94"/>
    <w:rsid w:val="00FE391B"/>
    <w:rsid w:val="00FE4CE1"/>
    <w:rsid w:val="00FE52FB"/>
    <w:rsid w:val="00FE5651"/>
    <w:rsid w:val="00FE6060"/>
    <w:rsid w:val="00FE70FB"/>
    <w:rsid w:val="00FE75FD"/>
    <w:rsid w:val="00FF0254"/>
    <w:rsid w:val="00FF183F"/>
    <w:rsid w:val="00FF1EAC"/>
    <w:rsid w:val="00FF4606"/>
    <w:rsid w:val="00FF50C2"/>
    <w:rsid w:val="00FF55D5"/>
    <w:rsid w:val="00FF603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127CD-7B9A-4DA9-93F4-E5A7ED15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4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D164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D164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aliases w:val="！小標alt-3"/>
    <w:basedOn w:val="a"/>
    <w:link w:val="30"/>
    <w:qFormat/>
    <w:rsid w:val="009B1C5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qFormat/>
    <w:rsid w:val="009B1C58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D5070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3">
    <w:name w:val="Table Grid"/>
    <w:basedOn w:val="a1"/>
    <w:uiPriority w:val="39"/>
    <w:rsid w:val="00D507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60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460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60645"/>
  </w:style>
  <w:style w:type="character" w:styleId="a9">
    <w:name w:val="Hyperlink"/>
    <w:uiPriority w:val="99"/>
    <w:rsid w:val="002A026C"/>
    <w:rPr>
      <w:color w:val="0000FF"/>
      <w:u w:val="single"/>
    </w:rPr>
  </w:style>
  <w:style w:type="paragraph" w:customStyle="1" w:styleId="aa">
    <w:name w:val="字元 字元 字元 字元 字元 字元 字元 字元 字元 字元"/>
    <w:basedOn w:val="a"/>
    <w:rsid w:val="00AD0C6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M2">
    <w:name w:val="CM2"/>
    <w:basedOn w:val="Default"/>
    <w:next w:val="Default"/>
    <w:rsid w:val="00EB3C72"/>
    <w:pPr>
      <w:spacing w:line="340" w:lineRule="atLeast"/>
    </w:pPr>
    <w:rPr>
      <w:rFonts w:cs="Times New Roman"/>
      <w:color w:val="auto"/>
    </w:rPr>
  </w:style>
  <w:style w:type="paragraph" w:customStyle="1" w:styleId="Default">
    <w:name w:val="Default"/>
    <w:rsid w:val="00EB3C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EB3C72"/>
    <w:pPr>
      <w:spacing w:after="18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B3C72"/>
    <w:pPr>
      <w:spacing w:line="38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B3C72"/>
    <w:pPr>
      <w:spacing w:line="386" w:lineRule="atLeast"/>
    </w:pPr>
    <w:rPr>
      <w:rFonts w:cs="Times New Roman"/>
      <w:color w:val="auto"/>
    </w:rPr>
  </w:style>
  <w:style w:type="paragraph" w:styleId="ab">
    <w:name w:val="footnote text"/>
    <w:basedOn w:val="a"/>
    <w:link w:val="ac"/>
    <w:semiHidden/>
    <w:rsid w:val="00883B09"/>
    <w:pPr>
      <w:snapToGrid w:val="0"/>
    </w:pPr>
    <w:rPr>
      <w:sz w:val="20"/>
      <w:szCs w:val="20"/>
    </w:rPr>
  </w:style>
  <w:style w:type="character" w:styleId="ad">
    <w:name w:val="footnote reference"/>
    <w:semiHidden/>
    <w:rsid w:val="00883B09"/>
    <w:rPr>
      <w:vertAlign w:val="superscript"/>
    </w:rPr>
  </w:style>
  <w:style w:type="character" w:styleId="ae">
    <w:name w:val="Strong"/>
    <w:uiPriority w:val="22"/>
    <w:qFormat/>
    <w:rsid w:val="00225879"/>
    <w:rPr>
      <w:b/>
      <w:bCs/>
    </w:rPr>
  </w:style>
  <w:style w:type="paragraph" w:styleId="af">
    <w:name w:val="Body Text Indent"/>
    <w:basedOn w:val="a"/>
    <w:rsid w:val="0065413B"/>
    <w:pPr>
      <w:ind w:firstLineChars="200" w:firstLine="480"/>
    </w:pPr>
    <w:rPr>
      <w:rFonts w:eastAsia="標楷體"/>
      <w:szCs w:val="32"/>
    </w:rPr>
  </w:style>
  <w:style w:type="paragraph" w:customStyle="1" w:styleId="11">
    <w:name w:val="純文字1"/>
    <w:basedOn w:val="a"/>
    <w:rsid w:val="0065413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style32">
    <w:name w:val="style32"/>
    <w:basedOn w:val="a0"/>
    <w:rsid w:val="0023573A"/>
  </w:style>
  <w:style w:type="paragraph" w:styleId="af0">
    <w:name w:val="List Paragraph"/>
    <w:basedOn w:val="a"/>
    <w:uiPriority w:val="34"/>
    <w:qFormat/>
    <w:rsid w:val="00ED062B"/>
    <w:pPr>
      <w:ind w:leftChars="200" w:left="480"/>
    </w:pPr>
    <w:rPr>
      <w:rFonts w:ascii="Calibri" w:hAnsi="Calibri"/>
      <w:szCs w:val="22"/>
    </w:rPr>
  </w:style>
  <w:style w:type="paragraph" w:styleId="af1">
    <w:name w:val="Plain Text"/>
    <w:basedOn w:val="a"/>
    <w:link w:val="af2"/>
    <w:rsid w:val="00A37A38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C507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81210E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90630F"/>
    <w:rPr>
      <w:i w:val="0"/>
      <w:iCs w:val="0"/>
      <w:color w:val="353531"/>
      <w:sz w:val="18"/>
      <w:szCs w:val="18"/>
    </w:rPr>
  </w:style>
  <w:style w:type="character" w:styleId="af3">
    <w:name w:val="Emphasis"/>
    <w:qFormat/>
    <w:rsid w:val="00E9706E"/>
    <w:rPr>
      <w:b w:val="0"/>
      <w:bCs w:val="0"/>
      <w:i w:val="0"/>
      <w:iCs w:val="0"/>
      <w:color w:val="CC0033"/>
    </w:rPr>
  </w:style>
  <w:style w:type="paragraph" w:customStyle="1" w:styleId="norm">
    <w:name w:val="norm"/>
    <w:basedOn w:val="a"/>
    <w:rsid w:val="00004985"/>
    <w:pPr>
      <w:widowControl/>
      <w:tabs>
        <w:tab w:val="left" w:pos="3024"/>
      </w:tabs>
      <w:spacing w:beforeLines="50" w:before="50" w:afterLines="50" w:after="50" w:line="240" w:lineRule="atLeast"/>
      <w:ind w:firstLineChars="200" w:firstLine="200"/>
      <w:jc w:val="both"/>
    </w:pPr>
    <w:rPr>
      <w:kern w:val="0"/>
      <w:lang w:eastAsia="en-US"/>
    </w:rPr>
  </w:style>
  <w:style w:type="character" w:customStyle="1" w:styleId="fs151">
    <w:name w:val="fs151"/>
    <w:basedOn w:val="a0"/>
    <w:rsid w:val="00004985"/>
  </w:style>
  <w:style w:type="paragraph" w:styleId="HTML">
    <w:name w:val="HTML Preformatted"/>
    <w:basedOn w:val="a"/>
    <w:rsid w:val="006A11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細明體" w:eastAsia="細明體" w:hAnsi="細明體" w:cs="細明體"/>
      <w:spacing w:val="12"/>
      <w:kern w:val="0"/>
      <w:sz w:val="19"/>
      <w:szCs w:val="19"/>
    </w:rPr>
  </w:style>
  <w:style w:type="paragraph" w:customStyle="1" w:styleId="af4">
    <w:name w:val="字元"/>
    <w:basedOn w:val="a"/>
    <w:rsid w:val="0026294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0">
    <w:name w:val="default"/>
    <w:basedOn w:val="a"/>
    <w:rsid w:val="00D449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ody Text"/>
    <w:basedOn w:val="a"/>
    <w:rsid w:val="006046AF"/>
    <w:pPr>
      <w:spacing w:after="120"/>
    </w:pPr>
  </w:style>
  <w:style w:type="paragraph" w:styleId="20">
    <w:name w:val="Body Text 2"/>
    <w:basedOn w:val="a"/>
    <w:rsid w:val="006046AF"/>
    <w:pPr>
      <w:spacing w:after="120" w:line="480" w:lineRule="auto"/>
    </w:pPr>
  </w:style>
  <w:style w:type="paragraph" w:styleId="af6">
    <w:name w:val="Title"/>
    <w:basedOn w:val="a"/>
    <w:qFormat/>
    <w:rsid w:val="006046AF"/>
    <w:pPr>
      <w:widowControl/>
      <w:jc w:val="center"/>
    </w:pPr>
    <w:rPr>
      <w:b/>
      <w:kern w:val="28"/>
      <w:sz w:val="28"/>
      <w:szCs w:val="20"/>
      <w:lang w:eastAsia="en-US"/>
    </w:rPr>
  </w:style>
  <w:style w:type="character" w:customStyle="1" w:styleId="htmltxt1">
    <w:name w:val="html_txt1"/>
    <w:rsid w:val="009912E3"/>
    <w:rPr>
      <w:color w:val="000000"/>
    </w:rPr>
  </w:style>
  <w:style w:type="character" w:customStyle="1" w:styleId="htmltag1">
    <w:name w:val="html_tag1"/>
    <w:rsid w:val="009912E3"/>
    <w:rPr>
      <w:color w:val="0000FF"/>
    </w:rPr>
  </w:style>
  <w:style w:type="character" w:customStyle="1" w:styleId="htmlelm1">
    <w:name w:val="html_elm1"/>
    <w:rsid w:val="009912E3"/>
    <w:rPr>
      <w:color w:val="800000"/>
    </w:rPr>
  </w:style>
  <w:style w:type="paragraph" w:customStyle="1" w:styleId="inwardtitle">
    <w:name w:val="inward_title"/>
    <w:basedOn w:val="a"/>
    <w:rsid w:val="00DF25C2"/>
    <w:pPr>
      <w:widowControl/>
      <w:spacing w:before="180" w:after="120" w:line="240" w:lineRule="atLeast"/>
      <w:ind w:left="180"/>
    </w:pPr>
    <w:rPr>
      <w:rFonts w:ascii="sө" w:hAnsi="sө" w:cs="新細明體"/>
      <w:b/>
      <w:bCs/>
      <w:color w:val="414141"/>
      <w:kern w:val="0"/>
      <w:sz w:val="16"/>
      <w:szCs w:val="16"/>
    </w:rPr>
  </w:style>
  <w:style w:type="paragraph" w:customStyle="1" w:styleId="inwardtxt01">
    <w:name w:val="inward_txt01"/>
    <w:basedOn w:val="a"/>
    <w:rsid w:val="00DF25C2"/>
    <w:pPr>
      <w:widowControl/>
      <w:spacing w:before="120" w:after="120" w:line="240" w:lineRule="atLeast"/>
      <w:ind w:left="180"/>
    </w:pPr>
    <w:rPr>
      <w:rFonts w:ascii="sө" w:hAnsi="sө" w:cs="新細明體"/>
      <w:color w:val="333333"/>
      <w:kern w:val="0"/>
      <w:sz w:val="16"/>
      <w:szCs w:val="16"/>
    </w:rPr>
  </w:style>
  <w:style w:type="paragraph" w:customStyle="1" w:styleId="listparagraph">
    <w:name w:val="listparagraph"/>
    <w:basedOn w:val="a"/>
    <w:rsid w:val="00B5527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rsid w:val="000D1644"/>
    <w:pPr>
      <w:ind w:left="838" w:hangingChars="262" w:hanging="838"/>
    </w:pPr>
    <w:rPr>
      <w:rFonts w:eastAsia="標楷體"/>
      <w:sz w:val="32"/>
    </w:rPr>
  </w:style>
  <w:style w:type="paragraph" w:styleId="31">
    <w:name w:val="Body Text Indent 3"/>
    <w:basedOn w:val="a"/>
    <w:rsid w:val="000D1644"/>
    <w:pPr>
      <w:ind w:left="960" w:hangingChars="300" w:hanging="960"/>
    </w:pPr>
    <w:rPr>
      <w:rFonts w:eastAsia="標楷體"/>
      <w:sz w:val="32"/>
    </w:rPr>
  </w:style>
  <w:style w:type="paragraph" w:styleId="af7">
    <w:name w:val="Block Text"/>
    <w:basedOn w:val="a"/>
    <w:rsid w:val="000D1644"/>
    <w:pPr>
      <w:spacing w:line="520" w:lineRule="exact"/>
      <w:ind w:left="838" w:rightChars="-131" w:right="-314" w:hangingChars="262" w:hanging="838"/>
      <w:jc w:val="both"/>
    </w:pPr>
    <w:rPr>
      <w:rFonts w:eastAsia="標楷體"/>
      <w:sz w:val="32"/>
    </w:rPr>
  </w:style>
  <w:style w:type="paragraph" w:styleId="32">
    <w:name w:val="Body Text 3"/>
    <w:basedOn w:val="a"/>
    <w:rsid w:val="000D1644"/>
    <w:rPr>
      <w:color w:val="000000"/>
      <w:szCs w:val="28"/>
    </w:rPr>
  </w:style>
  <w:style w:type="character" w:customStyle="1" w:styleId="30">
    <w:name w:val="標題 3 字元"/>
    <w:aliases w:val="！小標alt-3 字元"/>
    <w:link w:val="3"/>
    <w:rsid w:val="000D1644"/>
    <w:rPr>
      <w:rFonts w:ascii="新細明體" w:eastAsia="新細明體" w:hAnsi="新細明體" w:cs="新細明體"/>
      <w:b/>
      <w:bCs/>
      <w:sz w:val="27"/>
      <w:szCs w:val="27"/>
      <w:lang w:val="en-US" w:eastAsia="zh-TW" w:bidi="ar-SA"/>
    </w:rPr>
  </w:style>
  <w:style w:type="numbering" w:styleId="111111">
    <w:name w:val="Outline List 2"/>
    <w:basedOn w:val="a2"/>
    <w:rsid w:val="000D1644"/>
    <w:pPr>
      <w:numPr>
        <w:numId w:val="1"/>
      </w:numPr>
    </w:pPr>
  </w:style>
  <w:style w:type="table" w:styleId="af8">
    <w:name w:val="Table Elegant"/>
    <w:basedOn w:val="a1"/>
    <w:rsid w:val="000D1644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rsid w:val="000D1644"/>
    <w:rPr>
      <w:color w:val="800080"/>
      <w:u w:val="single"/>
    </w:rPr>
  </w:style>
  <w:style w:type="paragraph" w:customStyle="1" w:styleId="font5">
    <w:name w:val="font5"/>
    <w:basedOn w:val="a"/>
    <w:rsid w:val="000D16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0D16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"/>
    <w:rsid w:val="000D164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0D1644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0D1644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0D1644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0D1644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a">
    <w:name w:val="Note Heading"/>
    <w:basedOn w:val="a"/>
    <w:next w:val="a"/>
    <w:link w:val="afb"/>
    <w:rsid w:val="00796EB9"/>
    <w:pPr>
      <w:jc w:val="center"/>
    </w:pPr>
    <w:rPr>
      <w:rFonts w:ascii="微軟正黑體" w:eastAsia="微軟正黑體" w:hAnsi="微軟正黑體"/>
      <w:szCs w:val="22"/>
    </w:rPr>
  </w:style>
  <w:style w:type="character" w:customStyle="1" w:styleId="afb">
    <w:name w:val="註釋標題 字元"/>
    <w:link w:val="afa"/>
    <w:locked/>
    <w:rsid w:val="00796EB9"/>
    <w:rPr>
      <w:rFonts w:ascii="微軟正黑體" w:eastAsia="微軟正黑體" w:hAnsi="微軟正黑體"/>
      <w:kern w:val="2"/>
      <w:sz w:val="24"/>
      <w:szCs w:val="22"/>
      <w:lang w:val="en-US" w:eastAsia="zh-TW" w:bidi="ar-SA"/>
    </w:rPr>
  </w:style>
  <w:style w:type="character" w:customStyle="1" w:styleId="a7">
    <w:name w:val="頁尾 字元"/>
    <w:link w:val="a6"/>
    <w:locked/>
    <w:rsid w:val="00796EB9"/>
    <w:rPr>
      <w:rFonts w:eastAsia="新細明體"/>
      <w:kern w:val="2"/>
      <w:lang w:val="en-US" w:eastAsia="zh-TW" w:bidi="ar-SA"/>
    </w:rPr>
  </w:style>
  <w:style w:type="character" w:customStyle="1" w:styleId="a5">
    <w:name w:val="頁首 字元"/>
    <w:link w:val="a4"/>
    <w:uiPriority w:val="99"/>
    <w:locked/>
    <w:rsid w:val="008E08A8"/>
    <w:rPr>
      <w:rFonts w:eastAsia="新細明體"/>
      <w:kern w:val="2"/>
      <w:lang w:val="en-US" w:eastAsia="zh-TW" w:bidi="ar-SA"/>
    </w:rPr>
  </w:style>
  <w:style w:type="character" w:customStyle="1" w:styleId="22">
    <w:name w:val="字元 字元2"/>
    <w:locked/>
    <w:rsid w:val="008E08A8"/>
    <w:rPr>
      <w:rFonts w:cs="Times New Roman"/>
      <w:sz w:val="20"/>
      <w:szCs w:val="20"/>
    </w:rPr>
  </w:style>
  <w:style w:type="character" w:customStyle="1" w:styleId="af2">
    <w:name w:val="純文字 字元"/>
    <w:link w:val="af1"/>
    <w:locked/>
    <w:rsid w:val="008E08A8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c">
    <w:name w:val="Balloon Text"/>
    <w:basedOn w:val="a"/>
    <w:link w:val="afd"/>
    <w:uiPriority w:val="99"/>
    <w:rsid w:val="008E08A8"/>
    <w:rPr>
      <w:rFonts w:ascii="Cambria" w:hAnsi="Cambria"/>
      <w:sz w:val="18"/>
      <w:szCs w:val="18"/>
    </w:rPr>
  </w:style>
  <w:style w:type="character" w:customStyle="1" w:styleId="HeaderChar">
    <w:name w:val="Header Char"/>
    <w:locked/>
    <w:rsid w:val="009E5D10"/>
    <w:rPr>
      <w:rFonts w:cs="Times New Roman"/>
      <w:sz w:val="20"/>
      <w:szCs w:val="20"/>
    </w:rPr>
  </w:style>
  <w:style w:type="paragraph" w:customStyle="1" w:styleId="msonormalcxspmiddle">
    <w:name w:val="msonormalcxspmiddle"/>
    <w:basedOn w:val="a"/>
    <w:rsid w:val="00BD78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rsid w:val="006A10BD"/>
    <w:rPr>
      <w:rFonts w:cs="Times New Roman"/>
    </w:rPr>
  </w:style>
  <w:style w:type="character" w:customStyle="1" w:styleId="FooterChar">
    <w:name w:val="Footer Char"/>
    <w:locked/>
    <w:rsid w:val="00AD1838"/>
    <w:rPr>
      <w:rFonts w:cs="Times New Roman"/>
      <w:sz w:val="20"/>
      <w:szCs w:val="20"/>
    </w:rPr>
  </w:style>
  <w:style w:type="character" w:customStyle="1" w:styleId="s">
    <w:name w:val="s"/>
    <w:basedOn w:val="a0"/>
    <w:rsid w:val="009D512D"/>
  </w:style>
  <w:style w:type="character" w:customStyle="1" w:styleId="st">
    <w:name w:val="st"/>
    <w:basedOn w:val="a0"/>
    <w:rsid w:val="00971293"/>
  </w:style>
  <w:style w:type="paragraph" w:styleId="afe">
    <w:name w:val="Salutation"/>
    <w:basedOn w:val="a"/>
    <w:next w:val="a"/>
    <w:rsid w:val="00735EEF"/>
    <w:rPr>
      <w:szCs w:val="20"/>
    </w:rPr>
  </w:style>
  <w:style w:type="character" w:customStyle="1" w:styleId="st1">
    <w:name w:val="st1"/>
    <w:basedOn w:val="a0"/>
    <w:rsid w:val="006759D6"/>
  </w:style>
  <w:style w:type="paragraph" w:styleId="aff">
    <w:name w:val="Date"/>
    <w:basedOn w:val="a"/>
    <w:next w:val="a"/>
    <w:rsid w:val="00C36683"/>
    <w:pPr>
      <w:jc w:val="right"/>
    </w:pPr>
  </w:style>
  <w:style w:type="paragraph" w:customStyle="1" w:styleId="aff0">
    <w:name w:val="列出段落"/>
    <w:basedOn w:val="a"/>
    <w:qFormat/>
    <w:rsid w:val="00FC2DF5"/>
    <w:pPr>
      <w:ind w:firstLineChars="200" w:firstLine="420"/>
      <w:jc w:val="both"/>
    </w:pPr>
    <w:rPr>
      <w:rFonts w:ascii="Calibri" w:eastAsia="SimSun" w:hAnsi="Calibri"/>
      <w:sz w:val="21"/>
      <w:szCs w:val="22"/>
      <w:lang w:eastAsia="zh-CN"/>
    </w:rPr>
  </w:style>
  <w:style w:type="paragraph" w:customStyle="1" w:styleId="B">
    <w:name w:val="一B"/>
    <w:basedOn w:val="a"/>
    <w:rsid w:val="00B127F9"/>
    <w:pPr>
      <w:spacing w:line="600" w:lineRule="exact"/>
      <w:ind w:left="574" w:hangingChars="205" w:hanging="574"/>
      <w:jc w:val="both"/>
    </w:pPr>
    <w:rPr>
      <w:rFonts w:ascii="標楷體" w:eastAsia="標楷體"/>
    </w:rPr>
  </w:style>
  <w:style w:type="character" w:customStyle="1" w:styleId="apple-converted-space">
    <w:name w:val="apple-converted-space"/>
    <w:basedOn w:val="a0"/>
    <w:rsid w:val="006647ED"/>
  </w:style>
  <w:style w:type="paragraph" w:customStyle="1" w:styleId="aff1">
    <w:name w:val="紀錄內文"/>
    <w:rsid w:val="00DB3845"/>
    <w:pPr>
      <w:widowControl w:val="0"/>
      <w:tabs>
        <w:tab w:val="left" w:pos="483"/>
        <w:tab w:val="left" w:pos="737"/>
        <w:tab w:val="left" w:pos="1220"/>
      </w:tabs>
      <w:adjustRightInd w:val="0"/>
      <w:spacing w:line="360" w:lineRule="atLeast"/>
      <w:textAlignment w:val="baseline"/>
    </w:pPr>
    <w:rPr>
      <w:rFonts w:ascii="圖龍中楷" w:eastAsia="圖龍中楷"/>
      <w:spacing w:val="10"/>
      <w:sz w:val="28"/>
    </w:rPr>
  </w:style>
  <w:style w:type="character" w:customStyle="1" w:styleId="afd">
    <w:name w:val="註解方塊文字 字元"/>
    <w:link w:val="afc"/>
    <w:uiPriority w:val="99"/>
    <w:rsid w:val="00A66780"/>
    <w:rPr>
      <w:rFonts w:ascii="Cambria" w:hAnsi="Cambria"/>
      <w:kern w:val="2"/>
      <w:sz w:val="18"/>
      <w:szCs w:val="18"/>
    </w:rPr>
  </w:style>
  <w:style w:type="paragraph" w:customStyle="1" w:styleId="aff2">
    <w:name w:val="預設值"/>
    <w:rsid w:val="00A667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aff3">
    <w:name w:val="Placeholder Text"/>
    <w:uiPriority w:val="99"/>
    <w:semiHidden/>
    <w:rsid w:val="00A66780"/>
    <w:rPr>
      <w:color w:val="808080"/>
    </w:rPr>
  </w:style>
  <w:style w:type="paragraph" w:styleId="aff4">
    <w:name w:val="annotation text"/>
    <w:basedOn w:val="a"/>
    <w:link w:val="aff5"/>
    <w:uiPriority w:val="99"/>
    <w:rsid w:val="00657E30"/>
    <w:rPr>
      <w:szCs w:val="20"/>
    </w:rPr>
  </w:style>
  <w:style w:type="character" w:customStyle="1" w:styleId="aff5">
    <w:name w:val="註解文字 字元"/>
    <w:link w:val="aff4"/>
    <w:uiPriority w:val="99"/>
    <w:rsid w:val="00657E30"/>
    <w:rPr>
      <w:kern w:val="2"/>
      <w:sz w:val="24"/>
    </w:rPr>
  </w:style>
  <w:style w:type="character" w:customStyle="1" w:styleId="skypepnhmark">
    <w:name w:val="skype_pnh_mark"/>
    <w:rsid w:val="00657E30"/>
    <w:rPr>
      <w:vanish/>
      <w:webHidden w:val="0"/>
      <w:specVanish w:val="0"/>
    </w:rPr>
  </w:style>
  <w:style w:type="paragraph" w:customStyle="1" w:styleId="13">
    <w:name w:val="清單段落1"/>
    <w:basedOn w:val="a"/>
    <w:uiPriority w:val="99"/>
    <w:rsid w:val="00BD7866"/>
    <w:pPr>
      <w:ind w:leftChars="200" w:left="480"/>
    </w:pPr>
    <w:rPr>
      <w:rFonts w:ascii="Calibri" w:hAnsi="Calibri"/>
      <w:szCs w:val="22"/>
    </w:rPr>
  </w:style>
  <w:style w:type="character" w:customStyle="1" w:styleId="ac">
    <w:name w:val="註腳文字 字元"/>
    <w:link w:val="ab"/>
    <w:semiHidden/>
    <w:rsid w:val="00BD7866"/>
    <w:rPr>
      <w:kern w:val="2"/>
    </w:rPr>
  </w:style>
  <w:style w:type="character" w:styleId="aff6">
    <w:name w:val="annotation reference"/>
    <w:rsid w:val="006154E2"/>
    <w:rPr>
      <w:sz w:val="18"/>
      <w:szCs w:val="18"/>
    </w:rPr>
  </w:style>
  <w:style w:type="paragraph" w:styleId="aff7">
    <w:name w:val="annotation subject"/>
    <w:basedOn w:val="aff4"/>
    <w:next w:val="aff4"/>
    <w:link w:val="aff8"/>
    <w:rsid w:val="006154E2"/>
    <w:rPr>
      <w:b/>
      <w:bCs/>
      <w:szCs w:val="24"/>
    </w:rPr>
  </w:style>
  <w:style w:type="character" w:customStyle="1" w:styleId="aff8">
    <w:name w:val="註解主旨 字元"/>
    <w:link w:val="aff7"/>
    <w:rsid w:val="006154E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07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3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5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76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170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380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4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90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858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526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64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5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050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72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9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76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10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14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49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71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47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7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24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1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0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89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47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12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7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431">
          <w:marLeft w:val="0"/>
          <w:marRight w:val="0"/>
          <w:marTop w:val="2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3839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1008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075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125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602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90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1828">
                                      <w:marLeft w:val="156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3841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5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872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8CB0BF"/>
                        <w:left w:val="single" w:sz="6" w:space="0" w:color="8CB0BF"/>
                        <w:bottom w:val="single" w:sz="6" w:space="0" w:color="8CB0BF"/>
                        <w:right w:val="single" w:sz="6" w:space="0" w:color="8CB0BF"/>
                      </w:divBdr>
                    </w:div>
                  </w:divsChild>
                </w:div>
              </w:divsChild>
            </w:div>
          </w:divsChild>
        </w:div>
      </w:divsChild>
    </w:div>
    <w:div w:id="71816237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206">
      <w:bodyDiv w:val="1"/>
      <w:marLeft w:val="192"/>
      <w:marRight w:val="192"/>
      <w:marTop w:val="1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633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77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65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4357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43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712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32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236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705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63568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3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830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8CB0BF"/>
                        <w:left w:val="single" w:sz="6" w:space="0" w:color="8CB0BF"/>
                        <w:bottom w:val="single" w:sz="6" w:space="0" w:color="8CB0BF"/>
                        <w:right w:val="single" w:sz="6" w:space="0" w:color="8CB0BF"/>
                      </w:divBdr>
                    </w:div>
                  </w:divsChild>
                </w:div>
              </w:divsChild>
            </w:div>
          </w:divsChild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68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4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9937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2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876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4446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72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12" w:color="CFCFCF"/>
                              </w:divBdr>
                              <w:divsChild>
                                <w:div w:id="28516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9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7756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5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247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62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9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086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0403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0155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8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15395">
                                      <w:marLeft w:val="84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0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7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74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8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3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438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272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02669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93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110">
              <w:marLeft w:val="0"/>
              <w:marRight w:val="0"/>
              <w:marTop w:val="228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941158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2213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1009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21917">
                                      <w:marLeft w:val="84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5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9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1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4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7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353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2773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75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139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6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8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40299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67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8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253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2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3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6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3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26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3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01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3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36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30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8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9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55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30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24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91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60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70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9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82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6419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5668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8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7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0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76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97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7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25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34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53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85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60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42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7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761">
                  <w:marLeft w:val="3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40389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2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7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3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2339">
                  <w:marLeft w:val="3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9716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3489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7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8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7206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77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78D2FF"/>
            <w:bottom w:val="none" w:sz="0" w:space="0" w:color="auto"/>
            <w:right w:val="single" w:sz="12" w:space="0" w:color="78D2FF"/>
          </w:divBdr>
          <w:divsChild>
            <w:div w:id="2700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0211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0969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1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8C5C-8866-4526-B72E-91F59BE0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Links>
    <vt:vector size="12" baseType="variant">
      <vt:variant>
        <vt:i4>5570611</vt:i4>
      </vt:variant>
      <vt:variant>
        <vt:i4>3</vt:i4>
      </vt:variant>
      <vt:variant>
        <vt:i4>0</vt:i4>
      </vt:variant>
      <vt:variant>
        <vt:i4>5</vt:i4>
      </vt:variant>
      <vt:variant>
        <vt:lpwstr>mailto:acds@nccu.edu.tw</vt:lpwstr>
      </vt:variant>
      <vt:variant>
        <vt:lpwstr/>
      </vt:variant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mailto:acds@nccu.edu.tw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國家發展研究所97學年度第2學期</dc:title>
  <dc:subject/>
  <dc:creator>User</dc:creator>
  <cp:keywords/>
  <dc:description/>
  <cp:lastModifiedBy>admin</cp:lastModifiedBy>
  <cp:revision>2</cp:revision>
  <cp:lastPrinted>2019-03-13T04:43:00Z</cp:lastPrinted>
  <dcterms:created xsi:type="dcterms:W3CDTF">2019-03-20T06:38:00Z</dcterms:created>
  <dcterms:modified xsi:type="dcterms:W3CDTF">2019-03-20T06:38:00Z</dcterms:modified>
</cp:coreProperties>
</file>