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BF3" w:rsidRPr="00225459" w:rsidRDefault="009B7EAB" w:rsidP="00573DCD">
      <w:pPr>
        <w:snapToGrid w:val="0"/>
        <w:spacing w:line="440" w:lineRule="exact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OLE_LINK10"/>
      <w:bookmarkStart w:id="1" w:name="OLE_LINK11"/>
      <w:bookmarkStart w:id="2" w:name="OLE_LINK14"/>
      <w:bookmarkStart w:id="3" w:name="OLE_LINK15"/>
      <w:bookmarkStart w:id="4" w:name="_GoBack"/>
      <w:bookmarkEnd w:id="4"/>
      <w:r w:rsidRPr="00225459">
        <w:rPr>
          <w:rFonts w:eastAsia="標楷體" w:hint="eastAsia"/>
          <w:b/>
          <w:color w:val="000000"/>
          <w:sz w:val="32"/>
          <w:szCs w:val="32"/>
        </w:rPr>
        <w:t>中臺科技大</w:t>
      </w:r>
      <w:r w:rsidR="00564FC0" w:rsidRPr="00225459">
        <w:rPr>
          <w:rFonts w:eastAsia="標楷體" w:hint="eastAsia"/>
          <w:b/>
          <w:color w:val="000000"/>
          <w:sz w:val="32"/>
          <w:szCs w:val="32"/>
        </w:rPr>
        <w:t>護理學院</w:t>
      </w:r>
      <w:r w:rsidR="00F61D23" w:rsidRPr="00225459">
        <w:rPr>
          <w:rFonts w:eastAsia="標楷體" w:hint="eastAsia"/>
          <w:b/>
          <w:color w:val="000000"/>
          <w:sz w:val="32"/>
          <w:szCs w:val="32"/>
        </w:rPr>
        <w:t>20</w:t>
      </w:r>
      <w:r w:rsidR="00ED2B7E" w:rsidRPr="00225459">
        <w:rPr>
          <w:rFonts w:eastAsia="標楷體"/>
          <w:b/>
          <w:color w:val="000000"/>
          <w:sz w:val="32"/>
          <w:szCs w:val="32"/>
        </w:rPr>
        <w:t>2</w:t>
      </w:r>
      <w:r w:rsidR="00ED2B7E" w:rsidRPr="00225459">
        <w:rPr>
          <w:rFonts w:eastAsia="標楷體" w:hint="eastAsia"/>
          <w:b/>
          <w:color w:val="000000"/>
          <w:sz w:val="32"/>
          <w:szCs w:val="32"/>
        </w:rPr>
        <w:t>1</w:t>
      </w:r>
      <w:r w:rsidR="006E4064" w:rsidRPr="00225459">
        <w:rPr>
          <w:rFonts w:eastAsia="標楷體"/>
          <w:b/>
          <w:color w:val="000000"/>
          <w:sz w:val="32"/>
          <w:szCs w:val="32"/>
        </w:rPr>
        <w:t>第十</w:t>
      </w:r>
      <w:r w:rsidR="00ED2B7E" w:rsidRPr="00225459">
        <w:rPr>
          <w:rFonts w:eastAsia="標楷體" w:hint="eastAsia"/>
          <w:b/>
          <w:color w:val="000000"/>
          <w:sz w:val="32"/>
          <w:szCs w:val="32"/>
        </w:rPr>
        <w:t>三</w:t>
      </w:r>
      <w:r w:rsidR="006E4064" w:rsidRPr="00225459">
        <w:rPr>
          <w:rFonts w:eastAsia="標楷體"/>
          <w:b/>
          <w:color w:val="000000"/>
          <w:sz w:val="32"/>
          <w:szCs w:val="32"/>
        </w:rPr>
        <w:t>屆學術研討會</w:t>
      </w:r>
    </w:p>
    <w:bookmarkEnd w:id="0"/>
    <w:bookmarkEnd w:id="1"/>
    <w:bookmarkEnd w:id="2"/>
    <w:bookmarkEnd w:id="3"/>
    <w:p w:rsidR="006E4064" w:rsidRPr="00225459" w:rsidRDefault="006E4064" w:rsidP="006E4064">
      <w:pPr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225459">
        <w:rPr>
          <w:rFonts w:eastAsia="標楷體"/>
          <w:b/>
          <w:color w:val="000000"/>
          <w:sz w:val="32"/>
          <w:szCs w:val="32"/>
        </w:rPr>
        <w:t>The 1</w:t>
      </w:r>
      <w:r w:rsidR="00ED2B7E" w:rsidRPr="00225459">
        <w:rPr>
          <w:rFonts w:eastAsia="標楷體" w:hint="eastAsia"/>
          <w:b/>
          <w:color w:val="000000"/>
          <w:sz w:val="32"/>
          <w:szCs w:val="32"/>
        </w:rPr>
        <w:t>3</w:t>
      </w:r>
      <w:r w:rsidRPr="00225459">
        <w:rPr>
          <w:rFonts w:eastAsia="標楷體"/>
          <w:b/>
          <w:color w:val="000000"/>
          <w:sz w:val="32"/>
          <w:szCs w:val="32"/>
          <w:vertAlign w:val="superscript"/>
        </w:rPr>
        <w:t>th</w:t>
      </w:r>
      <w:r w:rsidRPr="00225459">
        <w:rPr>
          <w:rFonts w:eastAsia="標楷體"/>
          <w:b/>
          <w:color w:val="000000"/>
          <w:sz w:val="32"/>
          <w:szCs w:val="32"/>
        </w:rPr>
        <w:t xml:space="preserve"> </w:t>
      </w:r>
      <w:r w:rsidR="00ED2B7E" w:rsidRPr="00225459">
        <w:rPr>
          <w:rFonts w:eastAsia="標楷體"/>
          <w:b/>
          <w:color w:val="000000"/>
          <w:sz w:val="32"/>
          <w:szCs w:val="32"/>
        </w:rPr>
        <w:t>Academic Conference 202</w:t>
      </w:r>
      <w:r w:rsidR="00ED2B7E" w:rsidRPr="00225459">
        <w:rPr>
          <w:rFonts w:eastAsia="標楷體" w:hint="eastAsia"/>
          <w:b/>
          <w:color w:val="000000"/>
          <w:sz w:val="32"/>
          <w:szCs w:val="32"/>
        </w:rPr>
        <w:t>1</w:t>
      </w:r>
    </w:p>
    <w:p w:rsidR="006E4064" w:rsidRPr="00225459" w:rsidRDefault="006E4064" w:rsidP="006E4064">
      <w:pPr>
        <w:snapToGrid w:val="0"/>
        <w:spacing w:line="480" w:lineRule="auto"/>
        <w:jc w:val="center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t>Central Taiwan University of Science and Technology</w:t>
      </w:r>
    </w:p>
    <w:p w:rsidR="001B760C" w:rsidRPr="00262033" w:rsidRDefault="00262033" w:rsidP="001B760C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262033">
        <w:rPr>
          <w:rFonts w:eastAsia="標楷體" w:hint="eastAsia"/>
          <w:b/>
          <w:sz w:val="28"/>
          <w:szCs w:val="28"/>
        </w:rPr>
        <w:t>為個案發聲</w:t>
      </w:r>
      <w:r w:rsidRPr="00262033">
        <w:rPr>
          <w:rFonts w:eastAsia="標楷體" w:hint="eastAsia"/>
          <w:b/>
          <w:sz w:val="28"/>
          <w:szCs w:val="28"/>
        </w:rPr>
        <w:t>-</w:t>
      </w:r>
      <w:r w:rsidRPr="00262033">
        <w:rPr>
          <w:rFonts w:eastAsia="標楷體" w:hint="eastAsia"/>
          <w:b/>
          <w:sz w:val="28"/>
          <w:szCs w:val="28"/>
        </w:rPr>
        <w:t>邁向無管人生</w:t>
      </w:r>
    </w:p>
    <w:p w:rsidR="001B760C" w:rsidRPr="00262033" w:rsidRDefault="00262033" w:rsidP="006E4064">
      <w:pPr>
        <w:snapToGrid w:val="0"/>
        <w:spacing w:line="480" w:lineRule="auto"/>
        <w:jc w:val="center"/>
        <w:rPr>
          <w:rFonts w:eastAsia="標楷體"/>
          <w:sz w:val="28"/>
          <w:szCs w:val="28"/>
        </w:rPr>
      </w:pPr>
      <w:r w:rsidRPr="00262033">
        <w:rPr>
          <w:rFonts w:eastAsia="標楷體"/>
          <w:sz w:val="28"/>
          <w:szCs w:val="28"/>
        </w:rPr>
        <w:t>A Voice for Client-Life of Nasogastric Tube Free</w:t>
      </w:r>
    </w:p>
    <w:p w:rsidR="006E4064" w:rsidRPr="00225459" w:rsidRDefault="006E4064" w:rsidP="006E4064">
      <w:pPr>
        <w:autoSpaceDE w:val="0"/>
        <w:autoSpaceDN w:val="0"/>
        <w:adjustRightInd w:val="0"/>
        <w:spacing w:beforeLines="50" w:before="180" w:afterLines="50" w:after="180" w:line="480" w:lineRule="exact"/>
        <w:rPr>
          <w:rFonts w:eastAsia="標楷體"/>
          <w:b/>
          <w:bCs/>
          <w:color w:val="000000"/>
          <w:sz w:val="32"/>
          <w:szCs w:val="32"/>
        </w:rPr>
      </w:pPr>
      <w:r w:rsidRPr="00225459">
        <w:rPr>
          <w:rFonts w:eastAsia="標楷體"/>
          <w:b/>
          <w:bCs/>
          <w:color w:val="000000"/>
          <w:sz w:val="32"/>
          <w:szCs w:val="32"/>
        </w:rPr>
        <w:t>一、目的</w:t>
      </w:r>
    </w:p>
    <w:p w:rsidR="009660B1" w:rsidRPr="000C0427" w:rsidRDefault="000C0427" w:rsidP="00D74304">
      <w:pPr>
        <w:spacing w:line="460" w:lineRule="exact"/>
        <w:ind w:firstLineChars="202" w:firstLine="541"/>
        <w:rPr>
          <w:rFonts w:eastAsia="標楷體"/>
          <w:sz w:val="28"/>
          <w:szCs w:val="28"/>
        </w:rPr>
      </w:pPr>
      <w:r w:rsidRPr="000C0427">
        <w:rPr>
          <w:rFonts w:ascii="標楷體" w:eastAsia="標楷體" w:hAnsi="標楷體" w:hint="eastAsia"/>
          <w:spacing w:val="-1"/>
          <w:sz w:val="27"/>
          <w:szCs w:val="27"/>
          <w:shd w:val="clear" w:color="auto" w:fill="FFFFFF"/>
        </w:rPr>
        <w:t>正常的咀嚼吞嚥需動用頭頸部肌肉群、五對腦神經與腦部許多感覺運動神經元。只要這些肌肉、神經有些微問題，即可能出現口咽部的吞嚥障礙。面對咀嚼吞嚥障礙，為預防個案發生吸入性肺炎，常以插置鼻胃管處理。事實上，許多研究成果已顯示，若個案能接受妥適的評估、治療、訓練與照護，即能恢復其咀嚼吞嚥功能，而邁向無管人生，有鑑於此，本研討會廣邀咀嚼吞嚥障礙臨床實務的專家學者，分享咀嚼吞嚥障礙評估、治療、訓練與照護新知，以為咀嚼吞嚥障礙者發聲，而提升其生活品質。</w:t>
      </w:r>
    </w:p>
    <w:p w:rsidR="006E4064" w:rsidRPr="00225459" w:rsidRDefault="006E4064" w:rsidP="006E4064">
      <w:pPr>
        <w:autoSpaceDE w:val="0"/>
        <w:autoSpaceDN w:val="0"/>
        <w:adjustRightInd w:val="0"/>
        <w:spacing w:beforeLines="50" w:before="180" w:afterLines="50" w:after="180" w:line="480" w:lineRule="exact"/>
        <w:rPr>
          <w:rFonts w:eastAsia="標楷體"/>
          <w:b/>
          <w:bCs/>
          <w:color w:val="000000"/>
          <w:sz w:val="32"/>
          <w:szCs w:val="32"/>
        </w:rPr>
      </w:pPr>
      <w:r w:rsidRPr="00225459">
        <w:rPr>
          <w:rFonts w:eastAsia="標楷體"/>
          <w:b/>
          <w:bCs/>
          <w:color w:val="000000"/>
          <w:sz w:val="32"/>
          <w:szCs w:val="32"/>
        </w:rPr>
        <w:t>二、時間及地點</w:t>
      </w:r>
    </w:p>
    <w:p w:rsidR="006E4064" w:rsidRPr="00225459" w:rsidRDefault="006E4064" w:rsidP="006E4064">
      <w:pPr>
        <w:autoSpaceDE w:val="0"/>
        <w:autoSpaceDN w:val="0"/>
        <w:adjustRightInd w:val="0"/>
        <w:spacing w:line="440" w:lineRule="exact"/>
        <w:ind w:left="280" w:hangingChars="100" w:hanging="28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ascii="新細明體" w:hAnsi="新細明體" w:cs="新細明體" w:hint="eastAsia"/>
          <w:bCs/>
          <w:color w:val="000000"/>
          <w:sz w:val="28"/>
          <w:szCs w:val="28"/>
        </w:rPr>
        <w:t>◎</w:t>
      </w:r>
      <w:r w:rsidR="008418F2" w:rsidRPr="00225459">
        <w:rPr>
          <w:rFonts w:eastAsia="標楷體"/>
          <w:bCs/>
          <w:color w:val="000000"/>
          <w:sz w:val="28"/>
          <w:szCs w:val="28"/>
        </w:rPr>
        <w:t>202</w:t>
      </w:r>
      <w:r w:rsidR="008418F2" w:rsidRPr="00225459">
        <w:rPr>
          <w:rFonts w:eastAsia="標楷體" w:hint="eastAsia"/>
          <w:bCs/>
          <w:color w:val="000000"/>
          <w:sz w:val="28"/>
          <w:szCs w:val="28"/>
        </w:rPr>
        <w:t>1</w:t>
      </w:r>
      <w:r w:rsidRPr="00225459">
        <w:rPr>
          <w:rFonts w:eastAsia="標楷體"/>
          <w:bCs/>
          <w:color w:val="000000"/>
          <w:sz w:val="28"/>
          <w:szCs w:val="28"/>
        </w:rPr>
        <w:t>年</w:t>
      </w:r>
      <w:r w:rsidRPr="00225459">
        <w:rPr>
          <w:rFonts w:eastAsia="標楷體"/>
          <w:bCs/>
          <w:color w:val="000000"/>
          <w:sz w:val="28"/>
          <w:szCs w:val="28"/>
        </w:rPr>
        <w:t>5</w:t>
      </w:r>
      <w:r w:rsidRPr="00225459">
        <w:rPr>
          <w:rFonts w:eastAsia="標楷體"/>
          <w:bCs/>
          <w:color w:val="000000"/>
          <w:sz w:val="28"/>
          <w:szCs w:val="28"/>
        </w:rPr>
        <w:t>月</w:t>
      </w:r>
      <w:r w:rsidR="0001769C" w:rsidRPr="00225459">
        <w:rPr>
          <w:rFonts w:eastAsia="標楷體" w:hint="eastAsia"/>
          <w:bCs/>
          <w:color w:val="000000"/>
          <w:sz w:val="28"/>
          <w:szCs w:val="28"/>
        </w:rPr>
        <w:t>15</w:t>
      </w:r>
      <w:r w:rsidRPr="00225459">
        <w:rPr>
          <w:rFonts w:eastAsia="標楷體"/>
          <w:bCs/>
          <w:color w:val="000000"/>
          <w:sz w:val="28"/>
          <w:szCs w:val="28"/>
        </w:rPr>
        <w:t>日</w:t>
      </w:r>
      <w:r w:rsidRPr="00225459">
        <w:rPr>
          <w:rFonts w:eastAsia="標楷體"/>
          <w:bCs/>
          <w:color w:val="000000"/>
          <w:sz w:val="28"/>
          <w:szCs w:val="28"/>
        </w:rPr>
        <w:t>(</w:t>
      </w:r>
      <w:r w:rsidR="008418F2" w:rsidRPr="00225459">
        <w:rPr>
          <w:rFonts w:eastAsia="標楷體" w:hint="eastAsia"/>
          <w:bCs/>
          <w:color w:val="000000"/>
          <w:sz w:val="28"/>
          <w:szCs w:val="28"/>
        </w:rPr>
        <w:t>六</w:t>
      </w:r>
      <w:r w:rsidR="0001769C" w:rsidRPr="00225459">
        <w:rPr>
          <w:rFonts w:eastAsia="標楷體"/>
          <w:bCs/>
          <w:color w:val="000000"/>
          <w:sz w:val="28"/>
          <w:szCs w:val="28"/>
        </w:rPr>
        <w:t xml:space="preserve">) </w:t>
      </w:r>
      <w:r w:rsidRPr="00225459">
        <w:rPr>
          <w:rFonts w:eastAsia="標楷體"/>
          <w:bCs/>
          <w:color w:val="000000"/>
          <w:sz w:val="28"/>
          <w:szCs w:val="28"/>
        </w:rPr>
        <w:t>於</w:t>
      </w:r>
      <w:r w:rsidRPr="00225459">
        <w:rPr>
          <w:rFonts w:eastAsia="標楷體"/>
          <w:color w:val="000000"/>
          <w:sz w:val="28"/>
          <w:szCs w:val="28"/>
        </w:rPr>
        <w:t>中臺科技大學勤學樓</w:t>
      </w:r>
      <w:r w:rsidRPr="00225459">
        <w:rPr>
          <w:rFonts w:eastAsia="標楷體"/>
          <w:color w:val="000000"/>
          <w:sz w:val="28"/>
          <w:szCs w:val="28"/>
        </w:rPr>
        <w:t>B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225459">
          <w:rPr>
            <w:rFonts w:eastAsia="標楷體"/>
            <w:color w:val="000000"/>
            <w:sz w:val="28"/>
            <w:szCs w:val="28"/>
          </w:rPr>
          <w:t>1F</w:t>
        </w:r>
      </w:smartTag>
      <w:r w:rsidRPr="00225459">
        <w:rPr>
          <w:rFonts w:eastAsia="標楷體"/>
          <w:color w:val="000000"/>
          <w:sz w:val="28"/>
          <w:szCs w:val="28"/>
        </w:rPr>
        <w:t>國際會議廳</w:t>
      </w:r>
      <w:r w:rsidRPr="00225459">
        <w:rPr>
          <w:rFonts w:eastAsia="標楷體"/>
          <w:bCs/>
          <w:color w:val="000000"/>
          <w:sz w:val="28"/>
          <w:szCs w:val="28"/>
        </w:rPr>
        <w:t>舉辦</w:t>
      </w:r>
    </w:p>
    <w:p w:rsidR="006E4064" w:rsidRPr="00225459" w:rsidRDefault="006E4064" w:rsidP="006E4064">
      <w:pPr>
        <w:autoSpaceDE w:val="0"/>
        <w:autoSpaceDN w:val="0"/>
        <w:adjustRightInd w:val="0"/>
        <w:spacing w:line="440" w:lineRule="exact"/>
        <w:ind w:leftChars="116" w:left="278" w:firstLineChars="1" w:firstLine="3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(</w:t>
      </w:r>
      <w:hyperlink r:id="rId8" w:tgtFrame="_blank" w:history="1">
        <w:r w:rsidRPr="00225459">
          <w:rPr>
            <w:rStyle w:val="a3"/>
            <w:rFonts w:eastAsia="標楷體"/>
            <w:color w:val="000000"/>
            <w:sz w:val="28"/>
            <w:szCs w:val="28"/>
          </w:rPr>
          <w:t>台中市北屯區</w:t>
        </w:r>
        <w:r w:rsidRPr="00225459">
          <w:rPr>
            <w:rFonts w:eastAsia="標楷體"/>
            <w:color w:val="000000"/>
            <w:sz w:val="28"/>
            <w:szCs w:val="28"/>
          </w:rPr>
          <w:t>廍</w:t>
        </w:r>
        <w:r w:rsidRPr="00225459">
          <w:rPr>
            <w:rStyle w:val="a3"/>
            <w:rFonts w:eastAsia="標楷體"/>
            <w:color w:val="000000"/>
            <w:sz w:val="28"/>
            <w:szCs w:val="28"/>
          </w:rPr>
          <w:t>子路</w:t>
        </w:r>
        <w:r w:rsidRPr="00225459">
          <w:rPr>
            <w:rStyle w:val="a3"/>
            <w:rFonts w:eastAsia="標楷體"/>
            <w:color w:val="000000"/>
            <w:sz w:val="28"/>
            <w:szCs w:val="28"/>
          </w:rPr>
          <w:t>666</w:t>
        </w:r>
        <w:r w:rsidRPr="00225459">
          <w:rPr>
            <w:rStyle w:val="a3"/>
            <w:rFonts w:eastAsia="標楷體"/>
            <w:color w:val="000000"/>
            <w:sz w:val="28"/>
            <w:szCs w:val="28"/>
          </w:rPr>
          <w:t>號</w:t>
        </w:r>
      </w:hyperlink>
      <w:r w:rsidRPr="00225459">
        <w:rPr>
          <w:rFonts w:eastAsia="標楷體"/>
          <w:color w:val="000000"/>
          <w:sz w:val="28"/>
          <w:szCs w:val="28"/>
        </w:rPr>
        <w:t>)</w:t>
      </w:r>
      <w:r w:rsidR="003C3624" w:rsidRPr="00225459">
        <w:rPr>
          <w:rFonts w:eastAsia="標楷體" w:hint="eastAsia"/>
          <w:color w:val="000000"/>
          <w:sz w:val="28"/>
          <w:szCs w:val="28"/>
        </w:rPr>
        <w:t xml:space="preserve"> </w:t>
      </w:r>
      <w:r w:rsidR="003C3624" w:rsidRPr="00696C62">
        <w:rPr>
          <w:rFonts w:eastAsia="標楷體" w:hint="eastAsia"/>
          <w:sz w:val="28"/>
          <w:szCs w:val="28"/>
        </w:rPr>
        <w:t>(</w:t>
      </w:r>
      <w:r w:rsidR="008418F2" w:rsidRPr="00696C62">
        <w:rPr>
          <w:rFonts w:eastAsia="標楷體" w:hint="eastAsia"/>
          <w:sz w:val="28"/>
          <w:szCs w:val="28"/>
        </w:rPr>
        <w:t>依防疫規定辦理</w:t>
      </w:r>
      <w:r w:rsidR="003C3624" w:rsidRPr="00696C62">
        <w:rPr>
          <w:rFonts w:eastAsia="標楷體" w:hint="eastAsia"/>
          <w:sz w:val="28"/>
          <w:szCs w:val="28"/>
        </w:rPr>
        <w:t>)</w:t>
      </w:r>
      <w:r w:rsidR="003C3624" w:rsidRPr="00696C62">
        <w:rPr>
          <w:rFonts w:eastAsia="標楷體" w:hint="eastAsia"/>
          <w:sz w:val="28"/>
          <w:szCs w:val="28"/>
        </w:rPr>
        <w:t>。</w:t>
      </w:r>
    </w:p>
    <w:p w:rsidR="00D4567D" w:rsidRPr="00D4567D" w:rsidRDefault="006E4064" w:rsidP="00D4567D">
      <w:pPr>
        <w:autoSpaceDE w:val="0"/>
        <w:autoSpaceDN w:val="0"/>
        <w:adjustRightInd w:val="0"/>
        <w:spacing w:line="440" w:lineRule="exact"/>
        <w:ind w:left="280" w:hangingChars="100" w:hanging="280"/>
        <w:rPr>
          <w:rFonts w:eastAsia="標楷體"/>
          <w:b/>
          <w:bCs/>
          <w:color w:val="FF0000"/>
          <w:sz w:val="28"/>
          <w:szCs w:val="28"/>
        </w:rPr>
      </w:pPr>
      <w:r w:rsidRPr="00225459">
        <w:rPr>
          <w:rFonts w:ascii="新細明體" w:hAnsi="新細明體" w:cs="新細明體" w:hint="eastAsia"/>
          <w:bCs/>
          <w:color w:val="000000"/>
          <w:sz w:val="28"/>
          <w:szCs w:val="28"/>
        </w:rPr>
        <w:t>◎</w:t>
      </w:r>
      <w:r w:rsidRPr="00225459">
        <w:rPr>
          <w:rFonts w:eastAsia="標楷體"/>
          <w:b/>
          <w:bCs/>
          <w:color w:val="000000"/>
          <w:sz w:val="28"/>
          <w:szCs w:val="28"/>
        </w:rPr>
        <w:t>徵選研究論文發表：</w:t>
      </w:r>
      <w:r w:rsidRPr="00225459">
        <w:rPr>
          <w:rFonts w:eastAsia="標楷體"/>
          <w:bCs/>
          <w:color w:val="000000"/>
          <w:sz w:val="28"/>
          <w:szCs w:val="28"/>
        </w:rPr>
        <w:t>將於</w:t>
      </w:r>
      <w:r w:rsidRPr="00225459">
        <w:rPr>
          <w:rFonts w:eastAsia="標楷體"/>
          <w:color w:val="000000"/>
          <w:sz w:val="28"/>
          <w:szCs w:val="28"/>
        </w:rPr>
        <w:t>5</w:t>
      </w:r>
      <w:r w:rsidRPr="00225459">
        <w:rPr>
          <w:rFonts w:eastAsia="標楷體"/>
          <w:color w:val="000000"/>
          <w:sz w:val="28"/>
          <w:szCs w:val="28"/>
        </w:rPr>
        <w:t>月</w:t>
      </w:r>
      <w:r w:rsidRPr="00225459">
        <w:rPr>
          <w:rFonts w:eastAsia="標楷體"/>
          <w:color w:val="000000"/>
          <w:sz w:val="28"/>
          <w:szCs w:val="28"/>
        </w:rPr>
        <w:t>1</w:t>
      </w:r>
      <w:r w:rsidR="0001769C" w:rsidRPr="00225459">
        <w:rPr>
          <w:rFonts w:eastAsia="標楷體" w:hint="eastAsia"/>
          <w:color w:val="000000"/>
          <w:sz w:val="28"/>
          <w:szCs w:val="28"/>
        </w:rPr>
        <w:t>5</w:t>
      </w:r>
      <w:r w:rsidRPr="00225459">
        <w:rPr>
          <w:rFonts w:eastAsia="標楷體"/>
          <w:color w:val="000000"/>
          <w:sz w:val="28"/>
          <w:szCs w:val="28"/>
        </w:rPr>
        <w:t>日</w:t>
      </w:r>
      <w:r w:rsidR="00DD6D43" w:rsidRPr="00225459">
        <w:rPr>
          <w:rFonts w:eastAsia="標楷體"/>
          <w:color w:val="000000"/>
          <w:sz w:val="28"/>
          <w:szCs w:val="28"/>
        </w:rPr>
        <w:t>會議場地進行</w:t>
      </w:r>
      <w:r w:rsidR="00FD2864" w:rsidRPr="00225459">
        <w:rPr>
          <w:rFonts w:eastAsia="標楷體" w:hint="eastAsia"/>
          <w:color w:val="000000"/>
          <w:sz w:val="28"/>
          <w:szCs w:val="28"/>
        </w:rPr>
        <w:t>口頭及</w:t>
      </w:r>
      <w:r w:rsidRPr="00225459">
        <w:rPr>
          <w:rFonts w:eastAsia="標楷體"/>
          <w:color w:val="000000"/>
          <w:sz w:val="28"/>
          <w:szCs w:val="28"/>
        </w:rPr>
        <w:t>海報發表，有意參加者</w:t>
      </w:r>
      <w:r w:rsidRPr="00225459">
        <w:rPr>
          <w:rFonts w:eastAsia="標楷體"/>
          <w:bCs/>
          <w:color w:val="000000"/>
          <w:sz w:val="28"/>
          <w:szCs w:val="28"/>
        </w:rPr>
        <w:t>請詳閱下列相關訊息，或至中臺科技大學護</w:t>
      </w:r>
      <w:r w:rsidRPr="005A3EFE">
        <w:rPr>
          <w:rFonts w:eastAsia="標楷體"/>
          <w:bCs/>
          <w:sz w:val="28"/>
          <w:szCs w:val="28"/>
        </w:rPr>
        <w:t>理學院網站</w:t>
      </w:r>
      <w:hyperlink r:id="rId9" w:history="1">
        <w:r w:rsidR="009F093A" w:rsidRPr="00B814AC">
          <w:rPr>
            <w:rStyle w:val="a3"/>
          </w:rPr>
          <w:t>https://reurl.cc/2bM3ja</w:t>
        </w:r>
      </w:hyperlink>
    </w:p>
    <w:p w:rsidR="006E4064" w:rsidRPr="00225459" w:rsidRDefault="006E4064" w:rsidP="006E4064">
      <w:pPr>
        <w:autoSpaceDE w:val="0"/>
        <w:autoSpaceDN w:val="0"/>
        <w:adjustRightInd w:val="0"/>
        <w:spacing w:beforeLines="50" w:before="180" w:afterLines="50" w:after="180" w:line="480" w:lineRule="exact"/>
        <w:rPr>
          <w:rFonts w:eastAsia="標楷體"/>
          <w:b/>
          <w:bCs/>
          <w:color w:val="000000"/>
          <w:sz w:val="32"/>
          <w:szCs w:val="32"/>
        </w:rPr>
      </w:pPr>
      <w:r w:rsidRPr="00225459">
        <w:rPr>
          <w:rFonts w:eastAsia="標楷體"/>
          <w:b/>
          <w:bCs/>
          <w:color w:val="000000"/>
          <w:sz w:val="32"/>
          <w:szCs w:val="32"/>
        </w:rPr>
        <w:t>三、舉辦單位</w:t>
      </w:r>
    </w:p>
    <w:p w:rsidR="006E4064" w:rsidRPr="00225459" w:rsidRDefault="006E4064" w:rsidP="006E4064">
      <w:pPr>
        <w:autoSpaceDE w:val="0"/>
        <w:autoSpaceDN w:val="0"/>
        <w:adjustRightInd w:val="0"/>
        <w:spacing w:line="440" w:lineRule="exact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(</w:t>
      </w:r>
      <w:r w:rsidRPr="00225459">
        <w:rPr>
          <w:rFonts w:eastAsia="標楷體" w:hint="eastAsia"/>
          <w:bCs/>
          <w:color w:val="000000"/>
          <w:sz w:val="28"/>
          <w:szCs w:val="28"/>
        </w:rPr>
        <w:t>一</w:t>
      </w:r>
      <w:r w:rsidRPr="00225459">
        <w:rPr>
          <w:rFonts w:eastAsia="標楷體"/>
          <w:bCs/>
          <w:color w:val="000000"/>
          <w:sz w:val="28"/>
          <w:szCs w:val="28"/>
        </w:rPr>
        <w:t>)</w:t>
      </w:r>
      <w:r w:rsidRPr="00225459">
        <w:rPr>
          <w:rFonts w:eastAsia="標楷體"/>
          <w:bCs/>
          <w:color w:val="000000"/>
          <w:sz w:val="28"/>
          <w:szCs w:val="28"/>
        </w:rPr>
        <w:t>主辦單位</w:t>
      </w:r>
    </w:p>
    <w:p w:rsidR="006E4064" w:rsidRPr="00225459" w:rsidRDefault="006E4064" w:rsidP="006E4064">
      <w:pPr>
        <w:autoSpaceDE w:val="0"/>
        <w:autoSpaceDN w:val="0"/>
        <w:adjustRightInd w:val="0"/>
        <w:spacing w:line="440" w:lineRule="exact"/>
        <w:ind w:firstLineChars="152" w:firstLine="426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中臺科技大學護理學院</w:t>
      </w:r>
    </w:p>
    <w:p w:rsidR="005C2E76" w:rsidRDefault="005C2E76" w:rsidP="004F3510">
      <w:pPr>
        <w:spacing w:beforeLines="20" w:before="72" w:afterLines="20" w:after="72"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4D115E">
        <w:rPr>
          <w:rFonts w:eastAsia="標楷體" w:hint="eastAsia"/>
          <w:sz w:val="28"/>
          <w:szCs w:val="28"/>
        </w:rPr>
        <w:t>財團法人厚生基金會</w:t>
      </w:r>
    </w:p>
    <w:p w:rsidR="00B73B18" w:rsidRPr="00225459" w:rsidRDefault="00B73B18" w:rsidP="004F3510">
      <w:pPr>
        <w:spacing w:beforeLines="20" w:before="72" w:afterLines="20" w:after="72" w:line="0" w:lineRule="atLeas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D81E31" w:rsidRPr="00D81E31">
        <w:rPr>
          <w:rFonts w:eastAsia="標楷體" w:hint="eastAsia"/>
          <w:sz w:val="28"/>
          <w:szCs w:val="28"/>
        </w:rPr>
        <w:t>彰化基督教醫療財團法人彰化基督教醫院</w:t>
      </w:r>
    </w:p>
    <w:p w:rsidR="006E4064" w:rsidRPr="00225459" w:rsidRDefault="006E4064" w:rsidP="006E4064">
      <w:pPr>
        <w:autoSpaceDE w:val="0"/>
        <w:autoSpaceDN w:val="0"/>
        <w:adjustRightInd w:val="0"/>
        <w:spacing w:line="440" w:lineRule="exact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(</w:t>
      </w:r>
      <w:r w:rsidRPr="00225459">
        <w:rPr>
          <w:rFonts w:eastAsia="標楷體" w:hint="eastAsia"/>
          <w:bCs/>
          <w:color w:val="000000"/>
          <w:sz w:val="28"/>
          <w:szCs w:val="28"/>
        </w:rPr>
        <w:t>二</w:t>
      </w:r>
      <w:r w:rsidRPr="00225459">
        <w:rPr>
          <w:rFonts w:eastAsia="標楷體"/>
          <w:bCs/>
          <w:color w:val="000000"/>
          <w:sz w:val="28"/>
          <w:szCs w:val="28"/>
        </w:rPr>
        <w:t xml:space="preserve">) </w:t>
      </w:r>
      <w:r w:rsidRPr="00225459">
        <w:rPr>
          <w:rFonts w:eastAsia="標楷體"/>
          <w:bCs/>
          <w:color w:val="000000"/>
          <w:sz w:val="28"/>
          <w:szCs w:val="28"/>
        </w:rPr>
        <w:t>協辦單位</w:t>
      </w:r>
      <w:r w:rsidRPr="00225459">
        <w:rPr>
          <w:rFonts w:eastAsia="標楷體"/>
          <w:bCs/>
          <w:color w:val="000000"/>
          <w:sz w:val="28"/>
          <w:szCs w:val="28"/>
        </w:rPr>
        <w:t>(</w:t>
      </w:r>
      <w:r w:rsidRPr="00225459">
        <w:rPr>
          <w:rFonts w:eastAsia="標楷體"/>
          <w:bCs/>
          <w:color w:val="000000"/>
          <w:sz w:val="28"/>
          <w:szCs w:val="28"/>
        </w:rPr>
        <w:t>按筆</w:t>
      </w:r>
      <w:r w:rsidRPr="00225459">
        <w:rPr>
          <w:rFonts w:eastAsia="標楷體" w:hint="eastAsia"/>
          <w:bCs/>
          <w:color w:val="000000"/>
          <w:sz w:val="28"/>
          <w:szCs w:val="28"/>
        </w:rPr>
        <w:t>劃</w:t>
      </w:r>
      <w:r w:rsidRPr="00225459">
        <w:rPr>
          <w:rFonts w:eastAsia="標楷體"/>
          <w:bCs/>
          <w:color w:val="000000"/>
          <w:sz w:val="28"/>
          <w:szCs w:val="28"/>
        </w:rPr>
        <w:t>順序</w:t>
      </w:r>
      <w:r w:rsidRPr="00225459">
        <w:rPr>
          <w:rFonts w:eastAsia="標楷體"/>
          <w:bCs/>
          <w:color w:val="000000"/>
          <w:sz w:val="28"/>
          <w:szCs w:val="28"/>
        </w:rPr>
        <w:t>)</w:t>
      </w:r>
    </w:p>
    <w:p w:rsidR="00974A8B" w:rsidRDefault="00AC0163" w:rsidP="00974A8B">
      <w:pPr>
        <w:autoSpaceDE w:val="0"/>
        <w:autoSpaceDN w:val="0"/>
        <w:adjustRightInd w:val="0"/>
        <w:spacing w:line="400" w:lineRule="exact"/>
        <w:rPr>
          <w:rFonts w:eastAsia="標楷體"/>
          <w:bCs/>
          <w:sz w:val="28"/>
          <w:szCs w:val="28"/>
        </w:rPr>
      </w:pPr>
      <w:r w:rsidRPr="00AC0163">
        <w:rPr>
          <w:rFonts w:eastAsia="標楷體"/>
          <w:bCs/>
          <w:color w:val="FF0000"/>
          <w:sz w:val="28"/>
          <w:szCs w:val="28"/>
        </w:rPr>
        <w:t xml:space="preserve">    </w:t>
      </w:r>
      <w:r w:rsidR="00974A8B" w:rsidRPr="00911CE2">
        <w:rPr>
          <w:rFonts w:eastAsia="標楷體" w:hint="eastAsia"/>
          <w:bCs/>
          <w:sz w:val="28"/>
          <w:szCs w:val="28"/>
        </w:rPr>
        <w:t>大千</w:t>
      </w:r>
      <w:r w:rsidR="005808C6">
        <w:rPr>
          <w:rFonts w:eastAsia="標楷體" w:hint="eastAsia"/>
          <w:bCs/>
          <w:sz w:val="28"/>
          <w:szCs w:val="28"/>
        </w:rPr>
        <w:t>綜合</w:t>
      </w:r>
      <w:r w:rsidR="00974A8B" w:rsidRPr="00911CE2">
        <w:rPr>
          <w:rFonts w:eastAsia="標楷體" w:hint="eastAsia"/>
          <w:bCs/>
          <w:sz w:val="28"/>
          <w:szCs w:val="28"/>
        </w:rPr>
        <w:t>醫院</w:t>
      </w:r>
    </w:p>
    <w:p w:rsidR="00E34ECB" w:rsidRDefault="00E34ECB" w:rsidP="00974A8B">
      <w:pPr>
        <w:autoSpaceDE w:val="0"/>
        <w:autoSpaceDN w:val="0"/>
        <w:adjustRightInd w:val="0"/>
        <w:spacing w:line="4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</w:t>
      </w:r>
      <w:r>
        <w:rPr>
          <w:rFonts w:eastAsia="標楷體" w:hint="eastAsia"/>
          <w:bCs/>
          <w:sz w:val="28"/>
          <w:szCs w:val="28"/>
        </w:rPr>
        <w:t>大里仁愛醫院</w:t>
      </w:r>
    </w:p>
    <w:p w:rsidR="00EE6392" w:rsidRPr="00EE6392" w:rsidRDefault="00EE6392" w:rsidP="00974A8B">
      <w:pPr>
        <w:autoSpaceDE w:val="0"/>
        <w:autoSpaceDN w:val="0"/>
        <w:adjustRightInd w:val="0"/>
        <w:spacing w:line="4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</w:t>
      </w:r>
      <w:r>
        <w:rPr>
          <w:rFonts w:eastAsia="標楷體" w:hint="eastAsia"/>
          <w:bCs/>
          <w:sz w:val="28"/>
          <w:szCs w:val="28"/>
        </w:rPr>
        <w:t>青松健康股份有限公司</w:t>
      </w:r>
    </w:p>
    <w:p w:rsidR="00E34ECB" w:rsidRPr="00E34ECB" w:rsidRDefault="00974A8B" w:rsidP="00974A8B">
      <w:pPr>
        <w:autoSpaceDE w:val="0"/>
        <w:autoSpaceDN w:val="0"/>
        <w:adjustRightInd w:val="0"/>
        <w:spacing w:line="400" w:lineRule="exact"/>
        <w:rPr>
          <w:rFonts w:eastAsia="標楷體"/>
          <w:bCs/>
          <w:sz w:val="28"/>
          <w:szCs w:val="28"/>
        </w:rPr>
      </w:pPr>
      <w:r w:rsidRPr="00911CE2">
        <w:rPr>
          <w:rFonts w:eastAsia="標楷體" w:hint="eastAsia"/>
          <w:bCs/>
          <w:sz w:val="28"/>
          <w:szCs w:val="28"/>
        </w:rPr>
        <w:t xml:space="preserve">    </w:t>
      </w:r>
      <w:r w:rsidR="00AC0163" w:rsidRPr="00911CE2">
        <w:rPr>
          <w:rFonts w:eastAsia="標楷體"/>
          <w:bCs/>
          <w:sz w:val="28"/>
          <w:szCs w:val="28"/>
        </w:rPr>
        <w:t>澄清綜合醫院</w:t>
      </w:r>
      <w:r w:rsidR="00E34ECB">
        <w:rPr>
          <w:rFonts w:eastAsia="標楷體" w:hint="eastAsia"/>
          <w:bCs/>
          <w:sz w:val="28"/>
          <w:szCs w:val="28"/>
        </w:rPr>
        <w:t xml:space="preserve">    </w:t>
      </w:r>
    </w:p>
    <w:p w:rsidR="006E4064" w:rsidRPr="00225459" w:rsidRDefault="006E4064" w:rsidP="006E4064">
      <w:pPr>
        <w:autoSpaceDE w:val="0"/>
        <w:autoSpaceDN w:val="0"/>
        <w:adjustRightInd w:val="0"/>
        <w:spacing w:beforeLines="50" w:before="180" w:afterLines="50" w:after="180" w:line="480" w:lineRule="exact"/>
        <w:rPr>
          <w:rFonts w:eastAsia="標楷體"/>
          <w:b/>
          <w:bCs/>
          <w:color w:val="000000"/>
          <w:sz w:val="32"/>
          <w:szCs w:val="32"/>
        </w:rPr>
      </w:pPr>
      <w:r w:rsidRPr="00225459">
        <w:rPr>
          <w:rFonts w:eastAsia="標楷體"/>
          <w:b/>
          <w:bCs/>
          <w:color w:val="000000"/>
          <w:sz w:val="32"/>
          <w:szCs w:val="32"/>
        </w:rPr>
        <w:t>四、課程認證</w:t>
      </w:r>
      <w:r w:rsidRPr="00225459">
        <w:rPr>
          <w:rFonts w:eastAsia="標楷體"/>
          <w:b/>
          <w:bCs/>
          <w:color w:val="000000"/>
          <w:sz w:val="32"/>
          <w:szCs w:val="32"/>
        </w:rPr>
        <w:t xml:space="preserve"> </w:t>
      </w:r>
    </w:p>
    <w:p w:rsidR="006E4064" w:rsidRPr="00225459" w:rsidRDefault="006E4064" w:rsidP="006E4064">
      <w:pPr>
        <w:autoSpaceDE w:val="0"/>
        <w:autoSpaceDN w:val="0"/>
        <w:adjustRightInd w:val="0"/>
        <w:spacing w:line="400" w:lineRule="exact"/>
        <w:ind w:firstLineChars="200" w:firstLine="56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本次會議提供所有報名學員研習證書，以及護理師繼續教育積分。</w:t>
      </w:r>
    </w:p>
    <w:p w:rsidR="00407B5B" w:rsidRPr="00225459" w:rsidRDefault="00407B5B">
      <w:pPr>
        <w:widowControl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br w:type="page"/>
      </w:r>
    </w:p>
    <w:p w:rsidR="00986B0B" w:rsidRPr="00225459" w:rsidRDefault="002C4814">
      <w:pPr>
        <w:autoSpaceDE w:val="0"/>
        <w:autoSpaceDN w:val="0"/>
        <w:adjustRightInd w:val="0"/>
        <w:spacing w:line="0" w:lineRule="atLeast"/>
        <w:rPr>
          <w:rFonts w:eastAsia="標楷體"/>
          <w:b/>
          <w:color w:val="000000"/>
          <w:sz w:val="32"/>
          <w:szCs w:val="32"/>
        </w:rPr>
      </w:pPr>
      <w:bookmarkStart w:id="5" w:name="OLE_LINK12"/>
      <w:bookmarkStart w:id="6" w:name="OLE_LINK13"/>
      <w:r w:rsidRPr="00225459">
        <w:rPr>
          <w:rFonts w:eastAsia="標楷體"/>
          <w:b/>
          <w:color w:val="000000"/>
          <w:sz w:val="32"/>
          <w:szCs w:val="32"/>
        </w:rPr>
        <w:t>議程表</w:t>
      </w:r>
      <w:r w:rsidR="00B410F2" w:rsidRPr="00225459">
        <w:rPr>
          <w:rFonts w:eastAsia="標楷體"/>
          <w:b/>
          <w:color w:val="000000"/>
          <w:sz w:val="32"/>
          <w:szCs w:val="32"/>
        </w:rPr>
        <w:t>Program Agenda</w:t>
      </w:r>
    </w:p>
    <w:p w:rsidR="00564FC0" w:rsidRDefault="002C4814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E4064">
        <w:rPr>
          <w:rFonts w:ascii="標楷體" w:eastAsia="標楷體" w:hAnsi="標楷體" w:cs="新細明體" w:hint="eastAsia"/>
          <w:b/>
          <w:sz w:val="28"/>
          <w:szCs w:val="28"/>
        </w:rPr>
        <w:t>◎</w:t>
      </w:r>
      <w:r w:rsidR="008418F2">
        <w:rPr>
          <w:rFonts w:ascii="標楷體" w:eastAsia="標楷體" w:hAnsi="標楷體" w:cs="新細明體" w:hint="eastAsia"/>
          <w:b/>
          <w:sz w:val="28"/>
          <w:szCs w:val="28"/>
        </w:rPr>
        <w:t>2021</w:t>
      </w:r>
      <w:r w:rsidR="006E4064" w:rsidRPr="006E4064">
        <w:rPr>
          <w:rFonts w:ascii="標楷體" w:eastAsia="標楷體" w:hAnsi="標楷體" w:cs="新細明體" w:hint="eastAsia"/>
          <w:b/>
          <w:sz w:val="28"/>
          <w:szCs w:val="28"/>
        </w:rPr>
        <w:t>年5月</w:t>
      </w:r>
      <w:r w:rsidR="0001769C">
        <w:rPr>
          <w:rFonts w:ascii="標楷體" w:eastAsia="標楷體" w:hAnsi="標楷體" w:cs="新細明體" w:hint="eastAsia"/>
          <w:b/>
          <w:sz w:val="28"/>
          <w:szCs w:val="28"/>
        </w:rPr>
        <w:t>15</w:t>
      </w:r>
      <w:r w:rsidR="006E4064" w:rsidRPr="006E4064">
        <w:rPr>
          <w:rFonts w:ascii="標楷體" w:eastAsia="標楷體" w:hAnsi="標楷體" w:cs="新細明體" w:hint="eastAsia"/>
          <w:b/>
          <w:sz w:val="28"/>
          <w:szCs w:val="28"/>
        </w:rPr>
        <w:t>日</w:t>
      </w:r>
      <w:r w:rsidRPr="006E4064">
        <w:rPr>
          <w:rFonts w:ascii="標楷體" w:eastAsia="標楷體" w:hAnsi="標楷體"/>
          <w:b/>
          <w:sz w:val="28"/>
          <w:szCs w:val="28"/>
        </w:rPr>
        <w:t>(</w:t>
      </w:r>
      <w:r w:rsidR="008418F2">
        <w:rPr>
          <w:rFonts w:ascii="標楷體" w:eastAsia="標楷體" w:hAnsi="標楷體"/>
          <w:b/>
          <w:sz w:val="28"/>
          <w:szCs w:val="28"/>
        </w:rPr>
        <w:t>星期</w:t>
      </w:r>
      <w:r w:rsidR="008418F2">
        <w:rPr>
          <w:rFonts w:ascii="標楷體" w:eastAsia="標楷體" w:hAnsi="標楷體" w:hint="eastAsia"/>
          <w:b/>
          <w:sz w:val="28"/>
          <w:szCs w:val="28"/>
        </w:rPr>
        <w:t>六</w:t>
      </w:r>
      <w:r w:rsidRPr="006E4064">
        <w:rPr>
          <w:rFonts w:ascii="標楷體" w:eastAsia="標楷體" w:hAnsi="標楷體"/>
          <w:b/>
          <w:sz w:val="28"/>
          <w:szCs w:val="28"/>
        </w:rPr>
        <w:t>)</w:t>
      </w:r>
    </w:p>
    <w:p w:rsidR="003047DF" w:rsidRPr="0010364B" w:rsidRDefault="004D115E">
      <w:pPr>
        <w:autoSpaceDE w:val="0"/>
        <w:autoSpaceDN w:val="0"/>
        <w:adjustRightInd w:val="0"/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Day</w:t>
      </w:r>
      <w:r w:rsidR="003047DF" w:rsidRPr="0010364B">
        <w:rPr>
          <w:rFonts w:eastAsia="標楷體"/>
          <w:b/>
          <w:sz w:val="28"/>
          <w:szCs w:val="28"/>
        </w:rPr>
        <w:t>：</w:t>
      </w:r>
      <w:r w:rsidR="00893B14">
        <w:rPr>
          <w:rFonts w:eastAsia="標楷體"/>
          <w:b/>
          <w:sz w:val="28"/>
          <w:szCs w:val="28"/>
        </w:rPr>
        <w:t xml:space="preserve">May 15, </w:t>
      </w:r>
      <w:r w:rsidR="008418F2">
        <w:rPr>
          <w:rFonts w:eastAsia="標楷體"/>
          <w:b/>
          <w:sz w:val="28"/>
          <w:szCs w:val="28"/>
        </w:rPr>
        <w:t>202</w:t>
      </w:r>
      <w:r w:rsidR="008418F2">
        <w:rPr>
          <w:rFonts w:eastAsia="標楷體" w:hint="eastAsia"/>
          <w:b/>
          <w:sz w:val="28"/>
          <w:szCs w:val="28"/>
        </w:rPr>
        <w:t>1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85"/>
        <w:gridCol w:w="3057"/>
        <w:gridCol w:w="3972"/>
        <w:gridCol w:w="2068"/>
      </w:tblGrid>
      <w:tr w:rsidR="004C7D22" w:rsidRPr="00F61FB4" w:rsidTr="00F054A5">
        <w:trPr>
          <w:trHeight w:val="454"/>
        </w:trPr>
        <w:tc>
          <w:tcPr>
            <w:tcW w:w="742" w:type="pct"/>
            <w:shd w:val="clear" w:color="auto" w:fill="B6DDE8"/>
            <w:vAlign w:val="center"/>
          </w:tcPr>
          <w:p w:rsidR="004C7D22" w:rsidRPr="00225459" w:rsidRDefault="004C7D22" w:rsidP="00E83CEA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時間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(Time)</w:t>
            </w:r>
          </w:p>
        </w:tc>
        <w:tc>
          <w:tcPr>
            <w:tcW w:w="1431" w:type="pct"/>
            <w:shd w:val="clear" w:color="auto" w:fill="B6DDE8"/>
            <w:vAlign w:val="center"/>
          </w:tcPr>
          <w:p w:rsidR="004C7D22" w:rsidRPr="00225459" w:rsidRDefault="004C7D22" w:rsidP="00E83CEA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主題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(Topic)</w:t>
            </w:r>
          </w:p>
        </w:tc>
        <w:tc>
          <w:tcPr>
            <w:tcW w:w="1859" w:type="pct"/>
            <w:shd w:val="clear" w:color="auto" w:fill="B6DDE8"/>
            <w:vAlign w:val="center"/>
          </w:tcPr>
          <w:p w:rsidR="004C7D22" w:rsidRPr="00225459" w:rsidRDefault="004C7D22" w:rsidP="00E83CEA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講員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(Speaker)</w:t>
            </w:r>
          </w:p>
        </w:tc>
        <w:tc>
          <w:tcPr>
            <w:tcW w:w="968" w:type="pct"/>
            <w:shd w:val="clear" w:color="auto" w:fill="B6DDE8"/>
            <w:vAlign w:val="center"/>
          </w:tcPr>
          <w:p w:rsidR="004C7D22" w:rsidRPr="00225459" w:rsidRDefault="004C7D22" w:rsidP="008A5EA6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主持人</w:t>
            </w:r>
            <w:r w:rsidR="008A5EA6" w:rsidRPr="0022545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22545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Chair)</w:t>
            </w:r>
          </w:p>
        </w:tc>
      </w:tr>
      <w:tr w:rsidR="004C7D22" w:rsidRPr="00F61FB4" w:rsidTr="009F1279">
        <w:trPr>
          <w:trHeight w:val="454"/>
        </w:trPr>
        <w:tc>
          <w:tcPr>
            <w:tcW w:w="742" w:type="pct"/>
            <w:vAlign w:val="center"/>
          </w:tcPr>
          <w:p w:rsidR="004C7D22" w:rsidRPr="00225459" w:rsidRDefault="004C7D22" w:rsidP="003047DF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/>
                <w:color w:val="000000"/>
                <w:sz w:val="28"/>
                <w:szCs w:val="28"/>
              </w:rPr>
              <w:t>08:</w:t>
            </w:r>
            <w:r w:rsidR="00FD2864" w:rsidRPr="00225459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0-08:</w:t>
            </w:r>
            <w:r w:rsidR="00FD2864" w:rsidRPr="00225459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8" w:type="pct"/>
            <w:gridSpan w:val="3"/>
            <w:vAlign w:val="center"/>
          </w:tcPr>
          <w:p w:rsidR="004C7D22" w:rsidRPr="00225459" w:rsidRDefault="004C7D22" w:rsidP="00E83CEA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/>
                <w:color w:val="000000"/>
                <w:kern w:val="0"/>
                <w:sz w:val="28"/>
                <w:szCs w:val="28"/>
              </w:rPr>
              <w:t>報到（</w:t>
            </w:r>
            <w:r w:rsidRPr="00225459">
              <w:rPr>
                <w:rFonts w:eastAsia="標楷體"/>
                <w:color w:val="000000"/>
                <w:kern w:val="0"/>
                <w:sz w:val="28"/>
                <w:szCs w:val="28"/>
              </w:rPr>
              <w:t>Registration</w:t>
            </w:r>
            <w:r w:rsidRPr="00225459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C7D22" w:rsidRPr="00F61FB4" w:rsidTr="009F1279">
        <w:trPr>
          <w:trHeight w:val="454"/>
        </w:trPr>
        <w:tc>
          <w:tcPr>
            <w:tcW w:w="742" w:type="pct"/>
            <w:vAlign w:val="center"/>
          </w:tcPr>
          <w:p w:rsidR="004C7D22" w:rsidRPr="00225459" w:rsidRDefault="004C7D22" w:rsidP="003047DF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/>
                <w:color w:val="000000"/>
                <w:sz w:val="28"/>
                <w:szCs w:val="28"/>
              </w:rPr>
              <w:t>08:</w:t>
            </w:r>
            <w:r w:rsidR="00FD2864" w:rsidRPr="00225459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0-0</w:t>
            </w:r>
            <w:r w:rsidR="00FD2864" w:rsidRPr="00225459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FD2864" w:rsidRPr="00225459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90" w:type="pct"/>
            <w:gridSpan w:val="2"/>
            <w:vAlign w:val="center"/>
          </w:tcPr>
          <w:p w:rsidR="004C7D22" w:rsidRPr="00225459" w:rsidRDefault="004C7D22" w:rsidP="00E83CEA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/>
                <w:color w:val="000000"/>
                <w:kern w:val="0"/>
                <w:sz w:val="28"/>
                <w:szCs w:val="28"/>
              </w:rPr>
              <w:t>開幕式</w:t>
            </w:r>
            <w:r w:rsidRPr="0022545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(Opening Remarks)</w:t>
            </w:r>
          </w:p>
        </w:tc>
        <w:tc>
          <w:tcPr>
            <w:tcW w:w="968" w:type="pct"/>
          </w:tcPr>
          <w:p w:rsidR="00A66695" w:rsidRPr="00225459" w:rsidRDefault="00D9257C" w:rsidP="004C7D22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胡月娟</w:t>
            </w: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/</w:t>
            </w: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中臺科技大學護理學院院長</w:t>
            </w:r>
          </w:p>
        </w:tc>
      </w:tr>
      <w:tr w:rsidR="004C7D22" w:rsidRPr="00F61FB4" w:rsidTr="000B7B19">
        <w:trPr>
          <w:trHeight w:val="999"/>
        </w:trPr>
        <w:tc>
          <w:tcPr>
            <w:tcW w:w="742" w:type="pct"/>
            <w:vAlign w:val="center"/>
          </w:tcPr>
          <w:p w:rsidR="004C7D22" w:rsidRPr="00225459" w:rsidRDefault="004C7D22" w:rsidP="00E50BBF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FD2864" w:rsidRPr="00225459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FD2864" w:rsidRPr="00225459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FD2864" w:rsidRPr="00225459">
              <w:rPr>
                <w:rFonts w:eastAsia="標楷體"/>
                <w:color w:val="000000"/>
                <w:sz w:val="28"/>
                <w:szCs w:val="28"/>
              </w:rPr>
              <w:t>0-10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FD2864" w:rsidRPr="00225459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1" w:type="pct"/>
            <w:vAlign w:val="center"/>
          </w:tcPr>
          <w:p w:rsidR="004C7D22" w:rsidRPr="00225459" w:rsidRDefault="004624A3" w:rsidP="00051810">
            <w:pPr>
              <w:pStyle w:val="1"/>
              <w:spacing w:before="0" w:after="0" w:line="300" w:lineRule="exact"/>
              <w:rPr>
                <w:rFonts w:eastAsia="標楷體"/>
                <w:b w:val="0"/>
                <w:color w:val="000000"/>
                <w:sz w:val="28"/>
                <w:szCs w:val="28"/>
              </w:rPr>
            </w:pPr>
            <w:r w:rsidRPr="00225459">
              <w:rPr>
                <w:rFonts w:eastAsia="標楷體" w:hint="eastAsia"/>
                <w:b w:val="0"/>
                <w:color w:val="000000"/>
                <w:sz w:val="24"/>
                <w:szCs w:val="28"/>
              </w:rPr>
              <w:t>舌肌力訓練對護理之家住民進食能力之成效</w:t>
            </w:r>
          </w:p>
        </w:tc>
        <w:tc>
          <w:tcPr>
            <w:tcW w:w="1859" w:type="pct"/>
            <w:vAlign w:val="center"/>
          </w:tcPr>
          <w:p w:rsidR="004624A3" w:rsidRPr="00225459" w:rsidRDefault="00D04ACA" w:rsidP="00051810">
            <w:pPr>
              <w:spacing w:line="300" w:lineRule="exact"/>
              <w:ind w:left="840" w:hangingChars="350" w:hanging="840"/>
              <w:outlineLvl w:val="3"/>
              <w:rPr>
                <w:rFonts w:eastAsia="標楷體"/>
                <w:color w:val="000000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陳美玲</w:t>
            </w:r>
            <w:r w:rsidR="00051810" w:rsidRPr="00225459">
              <w:rPr>
                <w:rFonts w:eastAsia="標楷體" w:hint="eastAsia"/>
                <w:color w:val="000000"/>
                <w:szCs w:val="28"/>
              </w:rPr>
              <w:t>/</w:t>
            </w:r>
            <w:r w:rsidRPr="00225459">
              <w:rPr>
                <w:rFonts w:eastAsia="標楷體" w:hint="eastAsia"/>
                <w:color w:val="000000"/>
                <w:szCs w:val="28"/>
              </w:rPr>
              <w:t>大里仁愛護理之家負責人</w:t>
            </w:r>
          </w:p>
          <w:p w:rsidR="004D115E" w:rsidRPr="004D115E" w:rsidRDefault="00051810" w:rsidP="00051810">
            <w:pPr>
              <w:spacing w:line="300" w:lineRule="exact"/>
              <w:outlineLvl w:val="3"/>
              <w:rPr>
                <w:rFonts w:eastAsia="標楷體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邱佳惠</w:t>
            </w:r>
            <w:r w:rsidRPr="00225459">
              <w:rPr>
                <w:rFonts w:eastAsia="標楷體" w:hint="eastAsia"/>
                <w:color w:val="000000"/>
                <w:szCs w:val="28"/>
              </w:rPr>
              <w:t>/</w:t>
            </w:r>
            <w:r w:rsidR="004624A3" w:rsidRPr="00225459">
              <w:rPr>
                <w:rFonts w:eastAsia="標楷體" w:hint="eastAsia"/>
                <w:color w:val="000000"/>
                <w:szCs w:val="28"/>
              </w:rPr>
              <w:t>大里仁愛醫院護理長</w:t>
            </w:r>
          </w:p>
        </w:tc>
        <w:tc>
          <w:tcPr>
            <w:tcW w:w="968" w:type="pct"/>
            <w:vAlign w:val="center"/>
          </w:tcPr>
          <w:p w:rsidR="004C7D22" w:rsidRPr="00225459" w:rsidRDefault="00D04ACA" w:rsidP="00E77E89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胡月娟</w:t>
            </w: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/</w:t>
            </w: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中臺科技大學護理學院院長</w:t>
            </w:r>
          </w:p>
        </w:tc>
      </w:tr>
      <w:tr w:rsidR="00F054A5" w:rsidRPr="00F61FB4" w:rsidTr="00225459">
        <w:trPr>
          <w:trHeight w:val="454"/>
        </w:trPr>
        <w:tc>
          <w:tcPr>
            <w:tcW w:w="742" w:type="pct"/>
            <w:shd w:val="clear" w:color="auto" w:fill="FDE9D9"/>
            <w:vAlign w:val="center"/>
          </w:tcPr>
          <w:p w:rsidR="00F054A5" w:rsidRPr="00225459" w:rsidRDefault="00F054A5" w:rsidP="00E50BBF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/>
                <w:color w:val="000000"/>
                <w:sz w:val="28"/>
                <w:szCs w:val="28"/>
              </w:rPr>
              <w:t>10: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0-1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" w:type="pct"/>
            <w:gridSpan w:val="3"/>
            <w:shd w:val="clear" w:color="auto" w:fill="FDE9D9"/>
            <w:vAlign w:val="center"/>
          </w:tcPr>
          <w:p w:rsidR="00F054A5" w:rsidRPr="00225459" w:rsidRDefault="00F054A5" w:rsidP="00E83CEA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茶敘（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Coffee Break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46C30" w:rsidRPr="00F61FB4" w:rsidTr="00F054A5">
        <w:trPr>
          <w:trHeight w:val="991"/>
        </w:trPr>
        <w:tc>
          <w:tcPr>
            <w:tcW w:w="742" w:type="pct"/>
            <w:vAlign w:val="center"/>
          </w:tcPr>
          <w:p w:rsidR="00646C30" w:rsidRPr="00225459" w:rsidRDefault="00646C30" w:rsidP="00E50BBF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0-11:50</w:t>
            </w:r>
          </w:p>
        </w:tc>
        <w:tc>
          <w:tcPr>
            <w:tcW w:w="1431" w:type="pct"/>
            <w:vAlign w:val="center"/>
          </w:tcPr>
          <w:p w:rsidR="00646C30" w:rsidRPr="00225459" w:rsidRDefault="004624A3" w:rsidP="00454CED">
            <w:pPr>
              <w:spacing w:line="3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凍結浸漬酵素之食材軟化開發</w:t>
            </w:r>
          </w:p>
        </w:tc>
        <w:tc>
          <w:tcPr>
            <w:tcW w:w="1859" w:type="pct"/>
            <w:vAlign w:val="center"/>
          </w:tcPr>
          <w:p w:rsidR="004624A3" w:rsidRPr="00225459" w:rsidRDefault="006C04B3" w:rsidP="00190285">
            <w:pPr>
              <w:spacing w:line="300" w:lineRule="exact"/>
              <w:rPr>
                <w:rFonts w:eastAsia="標楷體"/>
                <w:color w:val="000000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郭淑珍</w:t>
            </w:r>
            <w:r w:rsidRPr="00225459">
              <w:rPr>
                <w:rFonts w:eastAsia="標楷體" w:hint="eastAsia"/>
                <w:color w:val="000000"/>
                <w:szCs w:val="28"/>
              </w:rPr>
              <w:t>/</w:t>
            </w:r>
            <w:r w:rsidR="004624A3" w:rsidRPr="00225459">
              <w:rPr>
                <w:rFonts w:eastAsia="標楷體" w:hint="eastAsia"/>
                <w:color w:val="000000"/>
                <w:szCs w:val="28"/>
              </w:rPr>
              <w:t>中臺科技大學</w:t>
            </w:r>
            <w:r w:rsidR="00477427" w:rsidRPr="00225459">
              <w:rPr>
                <w:rFonts w:eastAsia="標楷體" w:hint="eastAsia"/>
                <w:color w:val="000000"/>
                <w:szCs w:val="28"/>
              </w:rPr>
              <w:t>助理教授</w:t>
            </w:r>
          </w:p>
          <w:p w:rsidR="004624A3" w:rsidRPr="00225459" w:rsidRDefault="004624A3" w:rsidP="00190285">
            <w:pPr>
              <w:spacing w:line="300" w:lineRule="exact"/>
              <w:rPr>
                <w:rFonts w:eastAsia="標楷體"/>
                <w:color w:val="000000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郭炯村</w:t>
            </w:r>
            <w:r w:rsidR="006C04B3" w:rsidRPr="00225459">
              <w:rPr>
                <w:rFonts w:eastAsia="標楷體" w:hint="eastAsia"/>
                <w:color w:val="000000"/>
                <w:szCs w:val="28"/>
              </w:rPr>
              <w:t>/</w:t>
            </w:r>
            <w:r w:rsidR="006C04B3" w:rsidRPr="00225459">
              <w:rPr>
                <w:rFonts w:eastAsia="標楷體" w:hint="eastAsia"/>
                <w:color w:val="000000"/>
                <w:szCs w:val="28"/>
              </w:rPr>
              <w:t>中臺科技大學</w:t>
            </w:r>
            <w:r w:rsidR="00477427" w:rsidRPr="00225459">
              <w:rPr>
                <w:rFonts w:eastAsia="標楷體" w:hint="eastAsia"/>
                <w:color w:val="000000"/>
                <w:szCs w:val="28"/>
              </w:rPr>
              <w:t>助理教授</w:t>
            </w:r>
          </w:p>
          <w:p w:rsidR="00646C30" w:rsidRPr="00225459" w:rsidRDefault="004624A3" w:rsidP="00190285">
            <w:pPr>
              <w:widowControl/>
              <w:spacing w:line="300" w:lineRule="exact"/>
              <w:outlineLvl w:val="3"/>
              <w:rPr>
                <w:rFonts w:eastAsia="標楷體"/>
                <w:color w:val="000000"/>
                <w:kern w:val="0"/>
                <w:sz w:val="28"/>
                <w:szCs w:val="28"/>
                <w:lang w:val="fr-FR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林至德</w:t>
            </w:r>
            <w:r w:rsidR="006C04B3" w:rsidRPr="00225459">
              <w:rPr>
                <w:rFonts w:eastAsia="標楷體" w:hint="eastAsia"/>
                <w:color w:val="000000"/>
                <w:szCs w:val="28"/>
              </w:rPr>
              <w:t>/</w:t>
            </w:r>
            <w:r w:rsidR="006C04B3" w:rsidRPr="00225459">
              <w:rPr>
                <w:rFonts w:eastAsia="標楷體" w:hint="eastAsia"/>
                <w:color w:val="000000"/>
                <w:szCs w:val="28"/>
              </w:rPr>
              <w:t>中臺科技大學</w:t>
            </w:r>
            <w:r w:rsidR="00477427" w:rsidRPr="00225459">
              <w:rPr>
                <w:rFonts w:eastAsia="標楷體" w:hint="eastAsia"/>
                <w:color w:val="000000"/>
                <w:szCs w:val="28"/>
              </w:rPr>
              <w:t>助理</w:t>
            </w:r>
            <w:r w:rsidR="00E24101" w:rsidRPr="00225459">
              <w:rPr>
                <w:rFonts w:eastAsia="標楷體" w:hint="eastAsia"/>
                <w:color w:val="000000"/>
                <w:szCs w:val="28"/>
              </w:rPr>
              <w:t>教授</w:t>
            </w:r>
          </w:p>
        </w:tc>
        <w:tc>
          <w:tcPr>
            <w:tcW w:w="968" w:type="pct"/>
            <w:vAlign w:val="center"/>
          </w:tcPr>
          <w:p w:rsidR="00646C30" w:rsidRPr="00225459" w:rsidRDefault="00C4174B" w:rsidP="00C4174B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邱子易</w:t>
            </w: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/</w:t>
            </w: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中臺科技大學護理系副主任</w:t>
            </w:r>
          </w:p>
        </w:tc>
      </w:tr>
      <w:tr w:rsidR="00F054A5" w:rsidRPr="00F61FB4" w:rsidTr="00225459">
        <w:trPr>
          <w:trHeight w:val="454"/>
        </w:trPr>
        <w:tc>
          <w:tcPr>
            <w:tcW w:w="742" w:type="pct"/>
            <w:shd w:val="clear" w:color="auto" w:fill="FDE9D9"/>
            <w:vAlign w:val="center"/>
          </w:tcPr>
          <w:p w:rsidR="00F054A5" w:rsidRPr="00225459" w:rsidRDefault="00F054A5" w:rsidP="00E83CE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/>
                <w:color w:val="000000"/>
                <w:sz w:val="28"/>
                <w:szCs w:val="28"/>
              </w:rPr>
              <w:t>11:50-1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" w:type="pct"/>
            <w:gridSpan w:val="3"/>
            <w:shd w:val="clear" w:color="auto" w:fill="FDE9D9"/>
            <w:vAlign w:val="center"/>
          </w:tcPr>
          <w:p w:rsidR="00F054A5" w:rsidRPr="00225459" w:rsidRDefault="00F054A5" w:rsidP="00E83CEA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午餐（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Lunch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46C30" w:rsidRPr="00F61FB4" w:rsidTr="00F054A5">
        <w:trPr>
          <w:trHeight w:val="1028"/>
        </w:trPr>
        <w:tc>
          <w:tcPr>
            <w:tcW w:w="742" w:type="pct"/>
            <w:vAlign w:val="center"/>
          </w:tcPr>
          <w:p w:rsidR="00646C30" w:rsidRPr="00225459" w:rsidRDefault="00646C30" w:rsidP="0066429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4624A3" w:rsidRPr="00225459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4624A3" w:rsidRPr="00225459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0-1</w:t>
            </w:r>
            <w:r w:rsidR="004624A3" w:rsidRPr="00225459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4624A3" w:rsidRPr="00225459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1" w:type="pct"/>
            <w:vAlign w:val="center"/>
          </w:tcPr>
          <w:p w:rsidR="00646C30" w:rsidRPr="00225459" w:rsidRDefault="004624A3" w:rsidP="00454CED">
            <w:pPr>
              <w:widowControl/>
              <w:spacing w:before="100" w:beforeAutospacing="1" w:after="100" w:afterAutospacing="1" w:line="300" w:lineRule="exact"/>
              <w:rPr>
                <w:rFonts w:eastAsia="標楷體"/>
                <w:color w:val="000000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推動無管人生起心動念及策略</w:t>
            </w:r>
          </w:p>
        </w:tc>
        <w:tc>
          <w:tcPr>
            <w:tcW w:w="1859" w:type="pct"/>
            <w:vAlign w:val="center"/>
          </w:tcPr>
          <w:p w:rsidR="00646C30" w:rsidRPr="00225459" w:rsidRDefault="00F45C62" w:rsidP="00F45C62">
            <w:pPr>
              <w:spacing w:beforeLines="20" w:before="72" w:afterLines="20" w:after="72" w:line="300" w:lineRule="exact"/>
              <w:ind w:left="720" w:hangingChars="300" w:hanging="720"/>
              <w:rPr>
                <w:rFonts w:eastAsia="標楷體"/>
                <w:color w:val="000000"/>
                <w:szCs w:val="28"/>
              </w:rPr>
            </w:pPr>
            <w:r w:rsidRPr="00454CED">
              <w:rPr>
                <w:rFonts w:eastAsia="標楷體" w:hint="eastAsia"/>
                <w:szCs w:val="28"/>
              </w:rPr>
              <w:t>陳柏同</w:t>
            </w:r>
            <w:r>
              <w:rPr>
                <w:rFonts w:eastAsia="標楷體" w:hint="eastAsia"/>
                <w:szCs w:val="28"/>
              </w:rPr>
              <w:t>/</w:t>
            </w:r>
            <w:r w:rsidR="004624A3" w:rsidRPr="00454CED">
              <w:rPr>
                <w:rFonts w:eastAsia="標楷體" w:hint="eastAsia"/>
                <w:szCs w:val="28"/>
              </w:rPr>
              <w:t>財團法人厚生基金會執行長</w:t>
            </w:r>
          </w:p>
        </w:tc>
        <w:tc>
          <w:tcPr>
            <w:tcW w:w="968" w:type="pct"/>
            <w:vAlign w:val="center"/>
          </w:tcPr>
          <w:p w:rsidR="00646C30" w:rsidRPr="00225459" w:rsidRDefault="00C4174B" w:rsidP="00C4174B">
            <w:pPr>
              <w:spacing w:line="0" w:lineRule="atLeast"/>
              <w:jc w:val="center"/>
              <w:outlineLvl w:val="3"/>
              <w:rPr>
                <w:rFonts w:eastAsia="標楷體"/>
                <w:color w:val="000000"/>
              </w:rPr>
            </w:pPr>
            <w:r w:rsidRPr="00225459">
              <w:rPr>
                <w:rFonts w:eastAsia="標楷體" w:hint="eastAsia"/>
                <w:color w:val="000000"/>
                <w:sz w:val="22"/>
              </w:rPr>
              <w:t>劉紋妙</w:t>
            </w:r>
            <w:r w:rsidRPr="00225459">
              <w:rPr>
                <w:rFonts w:eastAsia="標楷體" w:hint="eastAsia"/>
                <w:color w:val="000000"/>
                <w:sz w:val="22"/>
              </w:rPr>
              <w:t>/</w:t>
            </w:r>
            <w:r w:rsidRPr="00225459">
              <w:rPr>
                <w:rFonts w:eastAsia="標楷體" w:hint="eastAsia"/>
                <w:color w:val="000000"/>
                <w:sz w:val="22"/>
              </w:rPr>
              <w:t>中臺科技大學老人照顧系主任</w:t>
            </w:r>
          </w:p>
        </w:tc>
      </w:tr>
      <w:tr w:rsidR="004624A3" w:rsidRPr="00F61FB4" w:rsidTr="00F054A5">
        <w:trPr>
          <w:trHeight w:val="1028"/>
        </w:trPr>
        <w:tc>
          <w:tcPr>
            <w:tcW w:w="742" w:type="pct"/>
            <w:vAlign w:val="center"/>
          </w:tcPr>
          <w:p w:rsidR="004624A3" w:rsidRPr="00225459" w:rsidRDefault="00454CED" w:rsidP="0066429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0-1</w:t>
            </w:r>
            <w:r w:rsidRPr="00225459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225459">
              <w:rPr>
                <w:rFonts w:eastAsia="標楷體"/>
                <w:color w:val="000000"/>
                <w:sz w:val="28"/>
                <w:szCs w:val="28"/>
              </w:rPr>
              <w:t>:20</w:t>
            </w:r>
          </w:p>
        </w:tc>
        <w:tc>
          <w:tcPr>
            <w:tcW w:w="1431" w:type="pct"/>
            <w:vAlign w:val="center"/>
          </w:tcPr>
          <w:p w:rsidR="004624A3" w:rsidRPr="00225459" w:rsidRDefault="00454CED" w:rsidP="00F45C62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推動無管人生典範醫院</w:t>
            </w:r>
          </w:p>
        </w:tc>
        <w:tc>
          <w:tcPr>
            <w:tcW w:w="1859" w:type="pct"/>
            <w:vAlign w:val="center"/>
          </w:tcPr>
          <w:p w:rsidR="004624A3" w:rsidRPr="00225459" w:rsidRDefault="008333D7" w:rsidP="00190285">
            <w:pPr>
              <w:widowControl/>
              <w:spacing w:line="300" w:lineRule="exact"/>
              <w:outlineLvl w:val="3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kern w:val="0"/>
                <w:szCs w:val="28"/>
                <w:lang w:val="fr-FR"/>
              </w:rPr>
              <w:t>郭昭宏</w:t>
            </w:r>
            <w:r w:rsidRPr="00225459">
              <w:rPr>
                <w:rFonts w:eastAsia="標楷體" w:hint="eastAsia"/>
                <w:color w:val="000000"/>
                <w:kern w:val="0"/>
                <w:szCs w:val="28"/>
                <w:lang w:val="fr-FR"/>
              </w:rPr>
              <w:t>/</w:t>
            </w:r>
            <w:r w:rsidR="00F45C62" w:rsidRPr="00225459">
              <w:rPr>
                <w:rFonts w:eastAsia="標楷體" w:hint="eastAsia"/>
                <w:color w:val="000000"/>
                <w:kern w:val="0"/>
                <w:szCs w:val="28"/>
                <w:lang w:val="fr-FR"/>
              </w:rPr>
              <w:t>高雄市立小港醫院</w:t>
            </w:r>
            <w:r w:rsidR="00896779" w:rsidRPr="00225459">
              <w:rPr>
                <w:rFonts w:eastAsia="標楷體" w:hint="eastAsia"/>
                <w:color w:val="000000"/>
                <w:kern w:val="0"/>
                <w:szCs w:val="28"/>
                <w:lang w:val="fr-FR"/>
              </w:rPr>
              <w:t>院</w:t>
            </w:r>
            <w:r w:rsidR="00F45C62" w:rsidRPr="00225459">
              <w:rPr>
                <w:rFonts w:eastAsia="標楷體" w:hint="eastAsia"/>
                <w:color w:val="000000"/>
                <w:kern w:val="0"/>
                <w:szCs w:val="28"/>
                <w:lang w:val="fr-FR"/>
              </w:rPr>
              <w:t>長</w:t>
            </w:r>
          </w:p>
        </w:tc>
        <w:tc>
          <w:tcPr>
            <w:tcW w:w="968" w:type="pct"/>
            <w:vAlign w:val="center"/>
          </w:tcPr>
          <w:p w:rsidR="004624A3" w:rsidRPr="00225459" w:rsidRDefault="00BF3849" w:rsidP="00BF3849">
            <w:pPr>
              <w:spacing w:line="0" w:lineRule="atLeast"/>
              <w:jc w:val="center"/>
              <w:outlineLvl w:val="3"/>
              <w:rPr>
                <w:rFonts w:eastAsia="標楷體"/>
                <w:color w:val="000000"/>
              </w:rPr>
            </w:pPr>
            <w:r w:rsidRPr="00225459">
              <w:rPr>
                <w:rFonts w:eastAsia="標楷體" w:hint="eastAsia"/>
                <w:color w:val="000000"/>
                <w:sz w:val="22"/>
              </w:rPr>
              <w:t>游金靖</w:t>
            </w:r>
            <w:r w:rsidRPr="00225459">
              <w:rPr>
                <w:rFonts w:eastAsia="標楷體" w:hint="eastAsia"/>
                <w:color w:val="000000"/>
                <w:sz w:val="22"/>
              </w:rPr>
              <w:t>/</w:t>
            </w:r>
            <w:r w:rsidRPr="00225459">
              <w:rPr>
                <w:rFonts w:eastAsia="標楷體" w:hint="eastAsia"/>
                <w:color w:val="000000"/>
                <w:sz w:val="22"/>
              </w:rPr>
              <w:t>中臺科技大學護理系主任</w:t>
            </w:r>
          </w:p>
        </w:tc>
      </w:tr>
      <w:tr w:rsidR="00F054A5" w:rsidRPr="00F61FB4" w:rsidTr="00225459">
        <w:trPr>
          <w:trHeight w:val="454"/>
        </w:trPr>
        <w:tc>
          <w:tcPr>
            <w:tcW w:w="742" w:type="pct"/>
            <w:shd w:val="clear" w:color="auto" w:fill="FDE9D9"/>
            <w:vAlign w:val="center"/>
          </w:tcPr>
          <w:p w:rsidR="00F054A5" w:rsidRPr="005401BA" w:rsidRDefault="00F054A5" w:rsidP="0068378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01BA">
              <w:rPr>
                <w:rFonts w:eastAsia="標楷體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  <w:r w:rsidRPr="005401BA">
              <w:rPr>
                <w:rFonts w:eastAsia="標楷體"/>
                <w:sz w:val="28"/>
                <w:szCs w:val="28"/>
              </w:rPr>
              <w:t>-1</w:t>
            </w:r>
            <w:r w:rsidRPr="005401BA"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" w:type="pct"/>
            <w:gridSpan w:val="3"/>
            <w:shd w:val="clear" w:color="auto" w:fill="FDE9D9"/>
            <w:vAlign w:val="center"/>
          </w:tcPr>
          <w:p w:rsidR="00F054A5" w:rsidRPr="00225459" w:rsidRDefault="00F054A5" w:rsidP="00E83CEA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/>
                <w:kern w:val="0"/>
              </w:rPr>
            </w:pP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海報發表與觀摩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/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茶敘（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Coffee Break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46C30" w:rsidRPr="00F61FB4" w:rsidTr="00F054A5">
        <w:trPr>
          <w:trHeight w:val="785"/>
        </w:trPr>
        <w:tc>
          <w:tcPr>
            <w:tcW w:w="742" w:type="pct"/>
            <w:vAlign w:val="center"/>
          </w:tcPr>
          <w:p w:rsidR="00646C30" w:rsidRPr="005401BA" w:rsidRDefault="00646C30" w:rsidP="006642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01BA">
              <w:rPr>
                <w:rFonts w:eastAsia="標楷體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 w:rsidR="001A6155"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/>
                <w:sz w:val="28"/>
                <w:szCs w:val="28"/>
              </w:rPr>
              <w:t>0-1</w:t>
            </w:r>
            <w:r w:rsidR="001A6155">
              <w:rPr>
                <w:rFonts w:eastAsia="標楷體" w:hint="eastAsia"/>
                <w:sz w:val="28"/>
                <w:szCs w:val="28"/>
              </w:rPr>
              <w:t>5:4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431" w:type="pct"/>
            <w:vAlign w:val="center"/>
          </w:tcPr>
          <w:p w:rsidR="00646C30" w:rsidRPr="00225459" w:rsidRDefault="00896779" w:rsidP="00E83CE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推動無管人生從倡議走到深耕社區</w:t>
            </w:r>
          </w:p>
        </w:tc>
        <w:tc>
          <w:tcPr>
            <w:tcW w:w="1859" w:type="pct"/>
            <w:vAlign w:val="center"/>
          </w:tcPr>
          <w:p w:rsidR="00646C30" w:rsidRPr="00225459" w:rsidRDefault="001A6155" w:rsidP="0044540B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王秀燕</w:t>
            </w:r>
            <w:r w:rsidRPr="00225459">
              <w:rPr>
                <w:rFonts w:eastAsia="標楷體" w:hint="eastAsia"/>
                <w:color w:val="000000"/>
                <w:szCs w:val="28"/>
              </w:rPr>
              <w:t>/</w:t>
            </w:r>
            <w:r w:rsidRPr="00225459">
              <w:rPr>
                <w:rFonts w:eastAsia="標楷體" w:hint="eastAsia"/>
                <w:color w:val="000000"/>
                <w:szCs w:val="28"/>
              </w:rPr>
              <w:t>靜宜大學副教授</w:t>
            </w:r>
          </w:p>
        </w:tc>
        <w:tc>
          <w:tcPr>
            <w:tcW w:w="968" w:type="pct"/>
            <w:vAlign w:val="center"/>
          </w:tcPr>
          <w:p w:rsidR="00646C30" w:rsidRPr="002B5C20" w:rsidRDefault="002F75F4" w:rsidP="0030475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225459">
              <w:rPr>
                <w:rFonts w:eastAsia="標楷體" w:hint="eastAsia"/>
                <w:color w:val="000000"/>
                <w:sz w:val="22"/>
              </w:rPr>
              <w:t>曾凱郁</w:t>
            </w:r>
            <w:r w:rsidRPr="00225459">
              <w:rPr>
                <w:rFonts w:eastAsia="標楷體" w:hint="eastAsia"/>
                <w:color w:val="000000"/>
                <w:sz w:val="22"/>
              </w:rPr>
              <w:t>/</w:t>
            </w:r>
            <w:r w:rsidRPr="00225459">
              <w:rPr>
                <w:rFonts w:eastAsia="標楷體" w:hint="eastAsia"/>
                <w:color w:val="000000"/>
                <w:sz w:val="22"/>
              </w:rPr>
              <w:t>中臺科技大學護理系副主任</w:t>
            </w:r>
          </w:p>
        </w:tc>
      </w:tr>
      <w:tr w:rsidR="00F45C62" w:rsidRPr="00F61FB4" w:rsidTr="00F054A5">
        <w:trPr>
          <w:trHeight w:val="785"/>
        </w:trPr>
        <w:tc>
          <w:tcPr>
            <w:tcW w:w="742" w:type="pct"/>
            <w:vAlign w:val="center"/>
          </w:tcPr>
          <w:p w:rsidR="00F45C62" w:rsidRPr="005401BA" w:rsidRDefault="00B3181C" w:rsidP="001A615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1A6155">
              <w:rPr>
                <w:rFonts w:eastAsia="標楷體" w:hint="eastAsia"/>
                <w:sz w:val="28"/>
                <w:szCs w:val="28"/>
              </w:rPr>
              <w:t>4</w:t>
            </w:r>
            <w:r w:rsidR="001A6155">
              <w:rPr>
                <w:rFonts w:eastAsia="標楷體"/>
                <w:sz w:val="28"/>
                <w:szCs w:val="28"/>
              </w:rPr>
              <w:t>0-1</w:t>
            </w:r>
            <w:r w:rsidR="001A6155"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1A6155">
              <w:rPr>
                <w:rFonts w:eastAsia="標楷體" w:hint="eastAsia"/>
                <w:sz w:val="28"/>
                <w:szCs w:val="28"/>
              </w:rPr>
              <w:t>1</w:t>
            </w:r>
            <w:r w:rsidR="002C2201" w:rsidRPr="002C220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431" w:type="pct"/>
            <w:vAlign w:val="center"/>
          </w:tcPr>
          <w:p w:rsidR="00F45C62" w:rsidRPr="00225459" w:rsidRDefault="001A6155" w:rsidP="00E83CE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在護理之家推動無管人生</w:t>
            </w:r>
          </w:p>
        </w:tc>
        <w:tc>
          <w:tcPr>
            <w:tcW w:w="1859" w:type="pct"/>
            <w:vAlign w:val="center"/>
          </w:tcPr>
          <w:p w:rsidR="00F45C62" w:rsidRPr="00225459" w:rsidRDefault="0037397E" w:rsidP="002A063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蔣嘉鈴</w:t>
            </w:r>
            <w:r w:rsidR="001A6155" w:rsidRPr="00225459">
              <w:rPr>
                <w:rFonts w:eastAsia="標楷體" w:hint="eastAsia"/>
                <w:color w:val="000000"/>
                <w:szCs w:val="28"/>
              </w:rPr>
              <w:t>/</w:t>
            </w:r>
            <w:r w:rsidR="001A6155" w:rsidRPr="00225459">
              <w:rPr>
                <w:rFonts w:eastAsia="標楷體" w:hint="eastAsia"/>
                <w:color w:val="000000"/>
                <w:szCs w:val="28"/>
              </w:rPr>
              <w:t>彰秀護理之家</w:t>
            </w:r>
            <w:r w:rsidRPr="00225459">
              <w:rPr>
                <w:rFonts w:eastAsia="標楷體" w:hint="eastAsia"/>
                <w:color w:val="000000"/>
                <w:szCs w:val="28"/>
              </w:rPr>
              <w:t>主任</w:t>
            </w:r>
          </w:p>
        </w:tc>
        <w:tc>
          <w:tcPr>
            <w:tcW w:w="968" w:type="pct"/>
            <w:vAlign w:val="center"/>
          </w:tcPr>
          <w:p w:rsidR="00F45C62" w:rsidRPr="00225459" w:rsidRDefault="002F75F4" w:rsidP="002F75F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25459">
              <w:rPr>
                <w:rFonts w:eastAsia="標楷體" w:hint="eastAsia"/>
                <w:color w:val="000000"/>
                <w:sz w:val="22"/>
              </w:rPr>
              <w:t>黃建華</w:t>
            </w:r>
            <w:r w:rsidRPr="00225459">
              <w:rPr>
                <w:rFonts w:eastAsia="標楷體" w:hint="eastAsia"/>
                <w:color w:val="000000"/>
                <w:sz w:val="22"/>
              </w:rPr>
              <w:t>/</w:t>
            </w:r>
            <w:r w:rsidRPr="00225459">
              <w:rPr>
                <w:rFonts w:eastAsia="標楷體" w:hint="eastAsia"/>
                <w:color w:val="000000"/>
                <w:sz w:val="20"/>
              </w:rPr>
              <w:t>中臺科技大學老人照顧系副主任</w:t>
            </w:r>
          </w:p>
        </w:tc>
      </w:tr>
      <w:tr w:rsidR="00B17CA1" w:rsidRPr="00F61FB4" w:rsidTr="00F054A5">
        <w:trPr>
          <w:trHeight w:val="785"/>
        </w:trPr>
        <w:tc>
          <w:tcPr>
            <w:tcW w:w="742" w:type="pct"/>
            <w:vAlign w:val="center"/>
          </w:tcPr>
          <w:p w:rsidR="00B17CA1" w:rsidRDefault="00803B25" w:rsidP="001A615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B17CA1" w:rsidRPr="00B17CA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431" w:type="pct"/>
            <w:vAlign w:val="center"/>
          </w:tcPr>
          <w:p w:rsidR="00B17CA1" w:rsidRPr="00225459" w:rsidRDefault="00D04ACA" w:rsidP="00E83CEA">
            <w:pPr>
              <w:spacing w:line="0" w:lineRule="atLeast"/>
              <w:rPr>
                <w:rFonts w:eastAsia="標楷體"/>
                <w:color w:val="000000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醫病共享決策—失智末期個案吞嚥困難進食方式選擇</w:t>
            </w:r>
          </w:p>
        </w:tc>
        <w:tc>
          <w:tcPr>
            <w:tcW w:w="1859" w:type="pct"/>
            <w:vAlign w:val="center"/>
          </w:tcPr>
          <w:p w:rsidR="00B17CA1" w:rsidRPr="00225459" w:rsidRDefault="00B17CA1" w:rsidP="002A063A">
            <w:pPr>
              <w:spacing w:line="0" w:lineRule="atLeast"/>
              <w:rPr>
                <w:rFonts w:eastAsia="標楷體"/>
                <w:color w:val="000000"/>
                <w:szCs w:val="28"/>
              </w:rPr>
            </w:pPr>
            <w:r w:rsidRPr="00225459">
              <w:rPr>
                <w:rFonts w:eastAsia="標楷體" w:hint="eastAsia"/>
                <w:color w:val="000000"/>
                <w:szCs w:val="28"/>
              </w:rPr>
              <w:t>王文甫</w:t>
            </w:r>
            <w:r w:rsidRPr="00225459">
              <w:rPr>
                <w:rFonts w:eastAsia="標楷體" w:hint="eastAsia"/>
                <w:color w:val="000000"/>
                <w:szCs w:val="28"/>
              </w:rPr>
              <w:t>/</w:t>
            </w:r>
            <w:r w:rsidR="001F1233" w:rsidRPr="00225459">
              <w:rPr>
                <w:rFonts w:eastAsia="標楷體" w:hint="eastAsia"/>
                <w:color w:val="000000"/>
                <w:szCs w:val="28"/>
              </w:rPr>
              <w:t>彰化基督教醫院醫師</w:t>
            </w:r>
          </w:p>
        </w:tc>
        <w:tc>
          <w:tcPr>
            <w:tcW w:w="968" w:type="pct"/>
            <w:vAlign w:val="center"/>
          </w:tcPr>
          <w:p w:rsidR="00B17CA1" w:rsidRPr="00225459" w:rsidRDefault="00C378BD" w:rsidP="00C378BD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25459">
              <w:rPr>
                <w:rFonts w:eastAsia="標楷體" w:hint="eastAsia"/>
                <w:color w:val="000000"/>
                <w:sz w:val="22"/>
              </w:rPr>
              <w:t>黃心樹</w:t>
            </w:r>
            <w:r w:rsidRPr="00225459">
              <w:rPr>
                <w:rFonts w:eastAsia="標楷體" w:hint="eastAsia"/>
                <w:color w:val="000000"/>
                <w:sz w:val="22"/>
              </w:rPr>
              <w:t>/</w:t>
            </w:r>
            <w:r w:rsidRPr="00225459">
              <w:rPr>
                <w:rFonts w:eastAsia="標楷體" w:hint="eastAsia"/>
                <w:color w:val="000000"/>
                <w:sz w:val="22"/>
              </w:rPr>
              <w:t>中臺科技大學護理系副教授</w:t>
            </w:r>
          </w:p>
        </w:tc>
      </w:tr>
      <w:tr w:rsidR="00646C30" w:rsidRPr="00F61FB4" w:rsidTr="00225459">
        <w:trPr>
          <w:trHeight w:val="498"/>
        </w:trPr>
        <w:tc>
          <w:tcPr>
            <w:tcW w:w="742" w:type="pct"/>
            <w:shd w:val="clear" w:color="auto" w:fill="FDE9D9"/>
            <w:vAlign w:val="center"/>
          </w:tcPr>
          <w:p w:rsidR="00646C30" w:rsidRPr="005401BA" w:rsidRDefault="00646C30" w:rsidP="00F8728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01BA">
              <w:rPr>
                <w:rFonts w:eastAsia="標楷體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6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 w:rsidR="00803B25"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  <w:r w:rsidRPr="005401BA">
              <w:rPr>
                <w:rFonts w:eastAsia="標楷體"/>
                <w:sz w:val="28"/>
                <w:szCs w:val="28"/>
              </w:rPr>
              <w:t>-1</w:t>
            </w:r>
            <w:r w:rsidR="00803B25">
              <w:rPr>
                <w:rFonts w:eastAsia="標楷體" w:hint="eastAsia"/>
                <w:sz w:val="28"/>
                <w:szCs w:val="28"/>
              </w:rPr>
              <w:t>7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 w:rsidR="00803B25">
              <w:rPr>
                <w:rFonts w:eastAsia="標楷體" w:hint="eastAsia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290" w:type="pct"/>
            <w:gridSpan w:val="2"/>
            <w:shd w:val="clear" w:color="auto" w:fill="FDE9D9"/>
            <w:vAlign w:val="center"/>
          </w:tcPr>
          <w:p w:rsidR="00646C30" w:rsidRPr="004D115E" w:rsidRDefault="00646C30" w:rsidP="006A66B2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25459">
              <w:rPr>
                <w:rFonts w:eastAsia="標楷體"/>
                <w:b/>
                <w:color w:val="000000"/>
                <w:sz w:val="28"/>
                <w:szCs w:val="28"/>
              </w:rPr>
              <w:t>論文發表</w:t>
            </w:r>
            <w:r w:rsidRPr="00225459">
              <w:rPr>
                <w:rFonts w:eastAsia="標楷體"/>
                <w:b/>
                <w:color w:val="000000"/>
                <w:sz w:val="28"/>
                <w:szCs w:val="28"/>
              </w:rPr>
              <w:t>Oral Presentation</w:t>
            </w:r>
          </w:p>
        </w:tc>
        <w:tc>
          <w:tcPr>
            <w:tcW w:w="968" w:type="pct"/>
            <w:shd w:val="clear" w:color="auto" w:fill="FDE9D9"/>
            <w:vAlign w:val="center"/>
          </w:tcPr>
          <w:p w:rsidR="00646C30" w:rsidRPr="00225459" w:rsidRDefault="00BE6631" w:rsidP="001113EA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陳淑貞</w:t>
            </w: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/</w:t>
            </w:r>
            <w:r w:rsidR="00B4119B"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中臺科技大學護理系助理</w:t>
            </w:r>
            <w:r w:rsidRPr="00225459">
              <w:rPr>
                <w:rFonts w:eastAsia="標楷體" w:hint="eastAsia"/>
                <w:color w:val="000000"/>
                <w:kern w:val="0"/>
                <w:sz w:val="22"/>
                <w:szCs w:val="28"/>
              </w:rPr>
              <w:t>教授</w:t>
            </w:r>
          </w:p>
        </w:tc>
      </w:tr>
      <w:tr w:rsidR="00646C30" w:rsidRPr="00F61FB4" w:rsidTr="00225459">
        <w:trPr>
          <w:trHeight w:val="486"/>
        </w:trPr>
        <w:tc>
          <w:tcPr>
            <w:tcW w:w="742" w:type="pct"/>
            <w:shd w:val="clear" w:color="auto" w:fill="FDE9D9"/>
            <w:vAlign w:val="center"/>
          </w:tcPr>
          <w:p w:rsidR="00646C30" w:rsidRPr="005401BA" w:rsidRDefault="00646C30" w:rsidP="00585CF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01BA">
              <w:rPr>
                <w:rFonts w:eastAsia="標楷體"/>
                <w:sz w:val="28"/>
                <w:szCs w:val="28"/>
              </w:rPr>
              <w:t>1</w:t>
            </w:r>
            <w:r w:rsidR="00803B25">
              <w:rPr>
                <w:rFonts w:eastAsia="標楷體" w:hint="eastAsia"/>
                <w:sz w:val="28"/>
                <w:szCs w:val="28"/>
              </w:rPr>
              <w:t>7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 w:rsidR="00803B25">
              <w:rPr>
                <w:rFonts w:eastAsia="標楷體" w:hint="eastAsia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  <w:r w:rsidRPr="005401BA">
              <w:rPr>
                <w:rFonts w:eastAsia="標楷體"/>
                <w:sz w:val="28"/>
                <w:szCs w:val="28"/>
              </w:rPr>
              <w:t>-1</w:t>
            </w:r>
            <w:r w:rsidR="00803B25">
              <w:rPr>
                <w:rFonts w:eastAsia="標楷體" w:hint="eastAsia"/>
                <w:sz w:val="28"/>
                <w:szCs w:val="28"/>
              </w:rPr>
              <w:t>7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 w:rsidR="00803B25">
              <w:rPr>
                <w:rFonts w:eastAsia="標楷體" w:hint="eastAsia"/>
                <w:sz w:val="28"/>
                <w:szCs w:val="28"/>
              </w:rPr>
              <w:t>2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290" w:type="pct"/>
            <w:gridSpan w:val="2"/>
            <w:shd w:val="clear" w:color="auto" w:fill="FDE9D9"/>
            <w:vAlign w:val="center"/>
          </w:tcPr>
          <w:p w:rsidR="00646C30" w:rsidRPr="00225459" w:rsidRDefault="00646C30" w:rsidP="00E83CE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25459">
              <w:rPr>
                <w:rFonts w:eastAsia="標楷體"/>
                <w:b/>
                <w:color w:val="000000"/>
                <w:sz w:val="28"/>
                <w:szCs w:val="28"/>
              </w:rPr>
              <w:t>綜合討論</w:t>
            </w:r>
            <w:r w:rsidRPr="00225459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(Panel Discussion)</w:t>
            </w:r>
          </w:p>
        </w:tc>
        <w:tc>
          <w:tcPr>
            <w:tcW w:w="968" w:type="pct"/>
            <w:shd w:val="clear" w:color="auto" w:fill="FDE9D9"/>
            <w:vAlign w:val="center"/>
          </w:tcPr>
          <w:p w:rsidR="00646C30" w:rsidRPr="00EE5433" w:rsidRDefault="00BE6631" w:rsidP="0030475F">
            <w:pPr>
              <w:spacing w:line="0" w:lineRule="atLeast"/>
              <w:jc w:val="center"/>
              <w:outlineLvl w:val="3"/>
              <w:rPr>
                <w:rFonts w:eastAsia="標楷體"/>
                <w:color w:val="00B050"/>
                <w:sz w:val="28"/>
                <w:szCs w:val="28"/>
              </w:rPr>
            </w:pPr>
            <w:r w:rsidRPr="00BE6631">
              <w:rPr>
                <w:rFonts w:eastAsia="標楷體" w:hint="eastAsia"/>
                <w:sz w:val="22"/>
                <w:szCs w:val="28"/>
              </w:rPr>
              <w:t>陳淑貞</w:t>
            </w:r>
            <w:r w:rsidRPr="00BE6631">
              <w:rPr>
                <w:rFonts w:eastAsia="標楷體" w:hint="eastAsia"/>
                <w:sz w:val="22"/>
                <w:szCs w:val="28"/>
              </w:rPr>
              <w:t>/</w:t>
            </w:r>
            <w:r w:rsidR="00B4119B">
              <w:rPr>
                <w:rFonts w:eastAsia="標楷體" w:hint="eastAsia"/>
                <w:sz w:val="22"/>
                <w:szCs w:val="28"/>
              </w:rPr>
              <w:t>中臺科技大學護理系助理</w:t>
            </w:r>
            <w:r w:rsidRPr="00BE6631">
              <w:rPr>
                <w:rFonts w:eastAsia="標楷體" w:hint="eastAsia"/>
                <w:sz w:val="22"/>
                <w:szCs w:val="28"/>
              </w:rPr>
              <w:t>教授</w:t>
            </w:r>
          </w:p>
        </w:tc>
      </w:tr>
      <w:tr w:rsidR="000B7B19" w:rsidRPr="00F61FB4" w:rsidTr="00225459">
        <w:trPr>
          <w:trHeight w:val="454"/>
        </w:trPr>
        <w:tc>
          <w:tcPr>
            <w:tcW w:w="742" w:type="pct"/>
            <w:shd w:val="clear" w:color="auto" w:fill="FDE9D9"/>
            <w:vAlign w:val="center"/>
          </w:tcPr>
          <w:p w:rsidR="000B7B19" w:rsidRPr="005401BA" w:rsidRDefault="000B7B19" w:rsidP="00B544F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01BA">
              <w:rPr>
                <w:rFonts w:eastAsia="標楷體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7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" w:type="pct"/>
            <w:gridSpan w:val="3"/>
            <w:shd w:val="clear" w:color="auto" w:fill="FDE9D9"/>
            <w:vAlign w:val="center"/>
          </w:tcPr>
          <w:p w:rsidR="000B7B19" w:rsidRPr="00225459" w:rsidRDefault="000B7B19" w:rsidP="00E83CEA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簽退（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Sign Out</w:t>
            </w:r>
            <w:r w:rsidRPr="0022545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A11D9C" w:rsidRPr="00225459" w:rsidRDefault="00A11D9C" w:rsidP="003047DF">
      <w:pPr>
        <w:autoSpaceDE w:val="0"/>
        <w:autoSpaceDN w:val="0"/>
        <w:adjustRightInd w:val="0"/>
        <w:spacing w:line="0" w:lineRule="atLeast"/>
        <w:rPr>
          <w:rFonts w:eastAsia="標楷體"/>
          <w:b/>
          <w:bCs/>
          <w:color w:val="000000"/>
          <w:sz w:val="32"/>
          <w:szCs w:val="32"/>
        </w:rPr>
      </w:pPr>
    </w:p>
    <w:bookmarkEnd w:id="5"/>
    <w:bookmarkEnd w:id="6"/>
    <w:p w:rsidR="00E652CB" w:rsidRPr="00225459" w:rsidRDefault="00E652CB" w:rsidP="00E652CB">
      <w:pPr>
        <w:autoSpaceDE w:val="0"/>
        <w:autoSpaceDN w:val="0"/>
        <w:adjustRightInd w:val="0"/>
        <w:spacing w:line="440" w:lineRule="exact"/>
        <w:rPr>
          <w:rFonts w:eastAsia="標楷體"/>
          <w:b/>
          <w:color w:val="000000"/>
          <w:sz w:val="32"/>
          <w:szCs w:val="32"/>
        </w:rPr>
      </w:pPr>
      <w:r w:rsidRPr="00225459">
        <w:rPr>
          <w:rFonts w:eastAsia="標楷體"/>
          <w:b/>
          <w:color w:val="000000"/>
          <w:sz w:val="32"/>
          <w:szCs w:val="32"/>
        </w:rPr>
        <w:t>五、會議語言</w:t>
      </w:r>
    </w:p>
    <w:p w:rsidR="00E652CB" w:rsidRPr="00225459" w:rsidRDefault="00E652CB" w:rsidP="00E652CB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標楷體"/>
          <w:b/>
          <w:bCs/>
          <w:color w:val="000000"/>
          <w:sz w:val="32"/>
          <w:szCs w:val="32"/>
        </w:rPr>
      </w:pPr>
      <w:r w:rsidRPr="00225459">
        <w:rPr>
          <w:rFonts w:eastAsia="標楷體"/>
          <w:bCs/>
          <w:color w:val="000000"/>
          <w:sz w:val="28"/>
          <w:szCs w:val="28"/>
        </w:rPr>
        <w:t>本次會議以中文為主。</w:t>
      </w:r>
    </w:p>
    <w:p w:rsidR="00E652CB" w:rsidRPr="00225459" w:rsidRDefault="00E652CB" w:rsidP="00E652CB">
      <w:pPr>
        <w:autoSpaceDE w:val="0"/>
        <w:autoSpaceDN w:val="0"/>
        <w:adjustRightInd w:val="0"/>
        <w:spacing w:beforeLines="50" w:before="180" w:afterLines="50" w:after="180" w:line="480" w:lineRule="exact"/>
        <w:rPr>
          <w:rFonts w:eastAsia="標楷體"/>
          <w:b/>
          <w:color w:val="000000"/>
          <w:sz w:val="32"/>
          <w:szCs w:val="32"/>
        </w:rPr>
      </w:pPr>
      <w:r w:rsidRPr="00225459">
        <w:rPr>
          <w:rFonts w:eastAsia="標楷體"/>
          <w:b/>
          <w:color w:val="000000"/>
          <w:sz w:val="32"/>
          <w:szCs w:val="32"/>
        </w:rPr>
        <w:t>六、課程教材</w:t>
      </w:r>
    </w:p>
    <w:p w:rsidR="00E652CB" w:rsidRPr="00225459" w:rsidRDefault="00E652CB" w:rsidP="00E652CB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lastRenderedPageBreak/>
        <w:t>本次會議提供所有報名學員研討會教材。</w:t>
      </w:r>
    </w:p>
    <w:p w:rsidR="00E652CB" w:rsidRPr="00225459" w:rsidRDefault="00E652CB" w:rsidP="00E652CB">
      <w:pPr>
        <w:autoSpaceDE w:val="0"/>
        <w:autoSpaceDN w:val="0"/>
        <w:adjustRightInd w:val="0"/>
        <w:spacing w:beforeLines="50" w:before="180" w:afterLines="50" w:after="180" w:line="480" w:lineRule="exact"/>
        <w:rPr>
          <w:rFonts w:eastAsia="標楷體"/>
          <w:b/>
          <w:color w:val="000000"/>
          <w:sz w:val="32"/>
          <w:szCs w:val="32"/>
        </w:rPr>
      </w:pPr>
      <w:r w:rsidRPr="00225459">
        <w:rPr>
          <w:rFonts w:eastAsia="標楷體"/>
          <w:b/>
          <w:color w:val="000000"/>
          <w:sz w:val="32"/>
          <w:szCs w:val="32"/>
        </w:rPr>
        <w:t>七、報名</w:t>
      </w:r>
    </w:p>
    <w:p w:rsidR="00E652CB" w:rsidRPr="00225459" w:rsidRDefault="00E652CB" w:rsidP="00E652CB">
      <w:pPr>
        <w:autoSpaceDE w:val="0"/>
        <w:autoSpaceDN w:val="0"/>
        <w:adjustRightInd w:val="0"/>
        <w:spacing w:line="440" w:lineRule="exact"/>
        <w:rPr>
          <w:rFonts w:eastAsia="標楷體"/>
          <w:i/>
          <w:color w:val="000000"/>
          <w:sz w:val="28"/>
          <w:szCs w:val="28"/>
          <w:u w:val="single"/>
        </w:rPr>
      </w:pPr>
      <w:r w:rsidRPr="00225459">
        <w:rPr>
          <w:rFonts w:ascii="新細明體" w:hAnsi="新細明體" w:cs="新細明體" w:hint="eastAsia"/>
          <w:color w:val="000000"/>
          <w:sz w:val="28"/>
          <w:szCs w:val="28"/>
        </w:rPr>
        <w:t>◎</w:t>
      </w:r>
      <w:r w:rsidR="001E747C" w:rsidRPr="00225459">
        <w:rPr>
          <w:rFonts w:eastAsia="標楷體"/>
          <w:color w:val="000000"/>
          <w:sz w:val="28"/>
          <w:szCs w:val="28"/>
        </w:rPr>
        <w:t>統一</w:t>
      </w:r>
      <w:r w:rsidR="001E747C" w:rsidRPr="00225459">
        <w:rPr>
          <w:rFonts w:eastAsia="標楷體" w:hint="eastAsia"/>
          <w:color w:val="000000"/>
          <w:sz w:val="28"/>
          <w:szCs w:val="28"/>
        </w:rPr>
        <w:t>採</w:t>
      </w:r>
      <w:r w:rsidRPr="00225459">
        <w:rPr>
          <w:rFonts w:eastAsia="標楷體"/>
          <w:color w:val="000000"/>
          <w:sz w:val="28"/>
          <w:szCs w:val="28"/>
        </w:rPr>
        <w:t>線上報名，網址：</w:t>
      </w:r>
    </w:p>
    <w:p w:rsidR="00E652CB" w:rsidRPr="00744276" w:rsidRDefault="00E652CB" w:rsidP="00E652CB">
      <w:pPr>
        <w:autoSpaceDE w:val="0"/>
        <w:autoSpaceDN w:val="0"/>
        <w:adjustRightInd w:val="0"/>
        <w:spacing w:line="440" w:lineRule="exact"/>
        <w:rPr>
          <w:rFonts w:eastAsia="標楷體"/>
          <w:sz w:val="28"/>
          <w:szCs w:val="28"/>
          <w:u w:val="single"/>
        </w:rPr>
      </w:pPr>
      <w:r w:rsidRPr="00225459">
        <w:rPr>
          <w:rFonts w:ascii="新細明體" w:hAnsi="新細明體" w:cs="新細明體" w:hint="eastAsia"/>
          <w:color w:val="000000"/>
          <w:sz w:val="28"/>
          <w:szCs w:val="28"/>
        </w:rPr>
        <w:t>◎</w:t>
      </w:r>
      <w:r w:rsidRPr="00225459">
        <w:rPr>
          <w:rFonts w:eastAsia="標楷體"/>
          <w:color w:val="000000"/>
          <w:sz w:val="28"/>
          <w:szCs w:val="28"/>
        </w:rPr>
        <w:t>所有報名之截止日：</w:t>
      </w:r>
      <w:r w:rsidR="00C929E1">
        <w:rPr>
          <w:rFonts w:eastAsia="標楷體" w:hint="eastAsia"/>
          <w:b/>
          <w:sz w:val="28"/>
          <w:szCs w:val="28"/>
        </w:rPr>
        <w:t>2021</w:t>
      </w:r>
      <w:r w:rsidR="006871DE" w:rsidRPr="00744276">
        <w:rPr>
          <w:rFonts w:eastAsia="標楷體" w:hint="eastAsia"/>
          <w:b/>
          <w:sz w:val="28"/>
          <w:szCs w:val="28"/>
        </w:rPr>
        <w:t>年</w:t>
      </w:r>
      <w:r w:rsidR="00A33488" w:rsidRPr="00744276">
        <w:rPr>
          <w:rFonts w:eastAsia="標楷體" w:hint="eastAsia"/>
          <w:b/>
          <w:sz w:val="28"/>
          <w:szCs w:val="28"/>
        </w:rPr>
        <w:t>5</w:t>
      </w:r>
      <w:r w:rsidRPr="00744276">
        <w:rPr>
          <w:rFonts w:eastAsia="標楷體"/>
          <w:b/>
          <w:sz w:val="28"/>
          <w:szCs w:val="28"/>
        </w:rPr>
        <w:t>月</w:t>
      </w:r>
      <w:r w:rsidR="00065303">
        <w:rPr>
          <w:rFonts w:eastAsia="標楷體" w:hint="eastAsia"/>
          <w:b/>
          <w:sz w:val="28"/>
          <w:szCs w:val="28"/>
        </w:rPr>
        <w:t>5</w:t>
      </w:r>
      <w:r w:rsidRPr="00744276">
        <w:rPr>
          <w:rFonts w:eastAsia="標楷體"/>
          <w:b/>
          <w:sz w:val="28"/>
          <w:szCs w:val="28"/>
        </w:rPr>
        <w:t>日</w:t>
      </w:r>
      <w:r w:rsidR="006871DE" w:rsidRPr="00744276">
        <w:rPr>
          <w:rFonts w:eastAsia="標楷體" w:hint="eastAsia"/>
          <w:b/>
          <w:sz w:val="28"/>
          <w:szCs w:val="28"/>
        </w:rPr>
        <w:t>(</w:t>
      </w:r>
      <w:r w:rsidR="00065303">
        <w:rPr>
          <w:rFonts w:eastAsia="標楷體" w:hint="eastAsia"/>
          <w:b/>
          <w:sz w:val="28"/>
          <w:szCs w:val="28"/>
        </w:rPr>
        <w:t>三</w:t>
      </w:r>
      <w:r w:rsidR="006871DE" w:rsidRPr="00744276">
        <w:rPr>
          <w:rFonts w:eastAsia="標楷體" w:hint="eastAsia"/>
          <w:b/>
          <w:sz w:val="28"/>
          <w:szCs w:val="28"/>
        </w:rPr>
        <w:t>)</w:t>
      </w:r>
      <w:r w:rsidRPr="00744276">
        <w:rPr>
          <w:rFonts w:eastAsia="標楷體"/>
          <w:sz w:val="28"/>
          <w:szCs w:val="28"/>
        </w:rPr>
        <w:t>。</w:t>
      </w:r>
    </w:p>
    <w:p w:rsidR="00E652CB" w:rsidRPr="00225459" w:rsidRDefault="00E652CB" w:rsidP="00E652CB">
      <w:pPr>
        <w:autoSpaceDE w:val="0"/>
        <w:autoSpaceDN w:val="0"/>
        <w:adjustRightInd w:val="0"/>
        <w:spacing w:line="440" w:lineRule="exact"/>
        <w:rPr>
          <w:rFonts w:eastAsia="標楷體"/>
          <w:color w:val="000000"/>
        </w:rPr>
      </w:pPr>
      <w:r w:rsidRPr="00225459">
        <w:rPr>
          <w:rFonts w:ascii="新細明體" w:hAnsi="新細明體" w:cs="新細明體" w:hint="eastAsia"/>
          <w:color w:val="000000"/>
          <w:sz w:val="28"/>
          <w:szCs w:val="28"/>
        </w:rPr>
        <w:t>◎</w:t>
      </w:r>
      <w:r w:rsidRPr="00225459">
        <w:rPr>
          <w:rFonts w:eastAsia="標楷體"/>
          <w:color w:val="000000"/>
          <w:sz w:val="28"/>
          <w:szCs w:val="28"/>
        </w:rPr>
        <w:t>恕不接受現場報名。</w:t>
      </w:r>
    </w:p>
    <w:p w:rsidR="00E652CB" w:rsidRPr="00225459" w:rsidRDefault="00E652CB" w:rsidP="00E652CB">
      <w:pPr>
        <w:autoSpaceDE w:val="0"/>
        <w:autoSpaceDN w:val="0"/>
        <w:adjustRightInd w:val="0"/>
        <w:spacing w:beforeLines="50" w:before="180" w:afterLines="50" w:after="180" w:line="480" w:lineRule="exact"/>
        <w:rPr>
          <w:rFonts w:eastAsia="標楷體"/>
          <w:b/>
          <w:color w:val="000000"/>
          <w:sz w:val="32"/>
          <w:szCs w:val="32"/>
        </w:rPr>
      </w:pPr>
      <w:r w:rsidRPr="00225459">
        <w:rPr>
          <w:rFonts w:eastAsia="標楷體"/>
          <w:b/>
          <w:color w:val="000000"/>
          <w:sz w:val="32"/>
          <w:szCs w:val="32"/>
        </w:rPr>
        <w:t>八、費用</w:t>
      </w:r>
    </w:p>
    <w:p w:rsidR="00E652CB" w:rsidRPr="00225459" w:rsidRDefault="00E652CB" w:rsidP="00E652CB">
      <w:pPr>
        <w:autoSpaceDE w:val="0"/>
        <w:autoSpaceDN w:val="0"/>
        <w:adjustRightInd w:val="0"/>
        <w:spacing w:line="440" w:lineRule="exact"/>
        <w:rPr>
          <w:rFonts w:eastAsia="標楷體"/>
          <w:color w:val="000000"/>
          <w:sz w:val="28"/>
          <w:szCs w:val="28"/>
        </w:rPr>
      </w:pPr>
      <w:r w:rsidRPr="00225459">
        <w:rPr>
          <w:rFonts w:ascii="新細明體" w:hAnsi="新細明體" w:cs="新細明體" w:hint="eastAsia"/>
          <w:color w:val="000000"/>
          <w:sz w:val="28"/>
          <w:szCs w:val="28"/>
        </w:rPr>
        <w:t>◎</w:t>
      </w:r>
      <w:r w:rsidRPr="00225459">
        <w:rPr>
          <w:rFonts w:eastAsia="標楷體"/>
          <w:color w:val="000000"/>
          <w:sz w:val="28"/>
          <w:szCs w:val="28"/>
        </w:rPr>
        <w:t>報名</w:t>
      </w:r>
      <w:r w:rsidRPr="00225459">
        <w:rPr>
          <w:rFonts w:eastAsia="標楷體"/>
          <w:color w:val="000000"/>
          <w:kern w:val="0"/>
          <w:sz w:val="28"/>
          <w:szCs w:val="28"/>
        </w:rPr>
        <w:t>費用說明</w:t>
      </w:r>
      <w:r w:rsidRPr="00225459">
        <w:rPr>
          <w:rFonts w:eastAsia="標楷體"/>
          <w:color w:val="000000"/>
          <w:sz w:val="28"/>
          <w:szCs w:val="28"/>
        </w:rPr>
        <w:t>：</w:t>
      </w:r>
    </w:p>
    <w:p w:rsidR="00E652CB" w:rsidRPr="00744276" w:rsidRDefault="00E652CB" w:rsidP="00E652CB">
      <w:pPr>
        <w:numPr>
          <w:ilvl w:val="0"/>
          <w:numId w:val="4"/>
        </w:numPr>
        <w:autoSpaceDE w:val="0"/>
        <w:autoSpaceDN w:val="0"/>
        <w:adjustRightInd w:val="0"/>
        <w:spacing w:line="440" w:lineRule="exact"/>
        <w:rPr>
          <w:rFonts w:eastAsia="標楷體"/>
          <w:sz w:val="28"/>
          <w:szCs w:val="28"/>
        </w:rPr>
      </w:pPr>
      <w:r w:rsidRPr="00744276">
        <w:rPr>
          <w:rFonts w:eastAsia="標楷體"/>
          <w:sz w:val="28"/>
          <w:szCs w:val="28"/>
        </w:rPr>
        <w:t>一般價為新台幣</w:t>
      </w:r>
      <w:r w:rsidR="00EE5433" w:rsidRPr="00744276">
        <w:rPr>
          <w:rFonts w:eastAsia="標楷體" w:hint="eastAsia"/>
          <w:sz w:val="28"/>
          <w:szCs w:val="28"/>
        </w:rPr>
        <w:t>1</w:t>
      </w:r>
      <w:r w:rsidRPr="00744276">
        <w:rPr>
          <w:rFonts w:eastAsia="標楷體" w:hint="eastAsia"/>
          <w:sz w:val="28"/>
          <w:szCs w:val="28"/>
        </w:rPr>
        <w:t>,</w:t>
      </w:r>
      <w:r w:rsidRPr="00744276">
        <w:rPr>
          <w:rFonts w:eastAsia="標楷體"/>
          <w:sz w:val="28"/>
          <w:szCs w:val="28"/>
        </w:rPr>
        <w:t>000</w:t>
      </w:r>
      <w:r w:rsidRPr="00744276">
        <w:rPr>
          <w:rFonts w:eastAsia="標楷體"/>
          <w:sz w:val="28"/>
          <w:szCs w:val="28"/>
        </w:rPr>
        <w:t>元。</w:t>
      </w:r>
    </w:p>
    <w:p w:rsidR="00E652CB" w:rsidRPr="00744276" w:rsidRDefault="00E652CB" w:rsidP="00E652CB">
      <w:pPr>
        <w:numPr>
          <w:ilvl w:val="0"/>
          <w:numId w:val="4"/>
        </w:numPr>
        <w:autoSpaceDE w:val="0"/>
        <w:autoSpaceDN w:val="0"/>
        <w:adjustRightInd w:val="0"/>
        <w:spacing w:line="440" w:lineRule="exact"/>
        <w:rPr>
          <w:rFonts w:eastAsia="標楷體"/>
          <w:kern w:val="0"/>
          <w:sz w:val="28"/>
          <w:szCs w:val="28"/>
        </w:rPr>
      </w:pPr>
      <w:r w:rsidRPr="00744276">
        <w:rPr>
          <w:rFonts w:eastAsia="標楷體"/>
          <w:sz w:val="28"/>
          <w:szCs w:val="28"/>
        </w:rPr>
        <w:t>早鳥優惠價為新台幣</w:t>
      </w:r>
      <w:r w:rsidR="00EE5433" w:rsidRPr="00744276">
        <w:rPr>
          <w:rFonts w:eastAsia="標楷體" w:hint="eastAsia"/>
          <w:sz w:val="28"/>
          <w:szCs w:val="28"/>
        </w:rPr>
        <w:t>8</w:t>
      </w:r>
      <w:r w:rsidRPr="00744276">
        <w:rPr>
          <w:rFonts w:eastAsia="標楷體"/>
          <w:sz w:val="28"/>
          <w:szCs w:val="28"/>
        </w:rPr>
        <w:t>00</w:t>
      </w:r>
      <w:r w:rsidRPr="00744276">
        <w:rPr>
          <w:rFonts w:eastAsia="標楷體"/>
          <w:sz w:val="28"/>
          <w:szCs w:val="28"/>
        </w:rPr>
        <w:t>元，需於</w:t>
      </w:r>
      <w:r w:rsidR="00C929E1">
        <w:rPr>
          <w:rFonts w:eastAsia="標楷體"/>
          <w:b/>
          <w:sz w:val="28"/>
          <w:szCs w:val="28"/>
        </w:rPr>
        <w:t>202</w:t>
      </w:r>
      <w:r w:rsidR="00C929E1">
        <w:rPr>
          <w:rFonts w:eastAsia="標楷體" w:hint="eastAsia"/>
          <w:b/>
          <w:sz w:val="28"/>
          <w:szCs w:val="28"/>
        </w:rPr>
        <w:t>1</w:t>
      </w:r>
      <w:r w:rsidRPr="00744276">
        <w:rPr>
          <w:rFonts w:eastAsia="標楷體"/>
          <w:b/>
          <w:sz w:val="28"/>
          <w:szCs w:val="28"/>
        </w:rPr>
        <w:t>年</w:t>
      </w:r>
      <w:r w:rsidR="002D7C49" w:rsidRPr="00744276">
        <w:rPr>
          <w:rFonts w:eastAsia="標楷體" w:hint="eastAsia"/>
          <w:b/>
          <w:sz w:val="28"/>
          <w:szCs w:val="28"/>
        </w:rPr>
        <w:t>4</w:t>
      </w:r>
      <w:r w:rsidRPr="00744276">
        <w:rPr>
          <w:rFonts w:eastAsia="標楷體"/>
          <w:b/>
          <w:sz w:val="28"/>
          <w:szCs w:val="28"/>
        </w:rPr>
        <w:t>月</w:t>
      </w:r>
      <w:r w:rsidR="003929D4">
        <w:rPr>
          <w:rFonts w:eastAsia="標楷體" w:hint="eastAsia"/>
          <w:b/>
          <w:sz w:val="28"/>
          <w:szCs w:val="28"/>
        </w:rPr>
        <w:t>2</w:t>
      </w:r>
      <w:r w:rsidR="00065303">
        <w:rPr>
          <w:rFonts w:eastAsia="標楷體" w:hint="eastAsia"/>
          <w:b/>
          <w:sz w:val="28"/>
          <w:szCs w:val="28"/>
        </w:rPr>
        <w:t>8</w:t>
      </w:r>
      <w:r w:rsidRPr="00744276">
        <w:rPr>
          <w:rFonts w:eastAsia="標楷體"/>
          <w:b/>
          <w:sz w:val="28"/>
          <w:szCs w:val="28"/>
        </w:rPr>
        <w:t>日</w:t>
      </w:r>
      <w:r w:rsidRPr="00744276">
        <w:rPr>
          <w:rFonts w:eastAsia="標楷體"/>
          <w:b/>
          <w:sz w:val="28"/>
          <w:szCs w:val="28"/>
        </w:rPr>
        <w:t>(</w:t>
      </w:r>
      <w:r w:rsidRPr="00744276">
        <w:rPr>
          <w:rFonts w:eastAsia="標楷體"/>
          <w:b/>
          <w:sz w:val="28"/>
          <w:szCs w:val="28"/>
        </w:rPr>
        <w:t>星期</w:t>
      </w:r>
      <w:r w:rsidR="00065303">
        <w:rPr>
          <w:rFonts w:eastAsia="標楷體" w:hint="eastAsia"/>
          <w:b/>
          <w:sz w:val="28"/>
          <w:szCs w:val="28"/>
        </w:rPr>
        <w:t>三</w:t>
      </w:r>
      <w:r w:rsidRPr="00744276">
        <w:rPr>
          <w:rFonts w:eastAsia="標楷體"/>
          <w:sz w:val="28"/>
          <w:szCs w:val="28"/>
        </w:rPr>
        <w:t>)</w:t>
      </w:r>
      <w:r w:rsidRPr="00744276">
        <w:rPr>
          <w:rFonts w:eastAsia="標楷體"/>
          <w:sz w:val="28"/>
          <w:szCs w:val="28"/>
        </w:rPr>
        <w:t>前完成報名及繳費</w:t>
      </w:r>
      <w:r w:rsidRPr="00744276">
        <w:rPr>
          <w:rFonts w:eastAsia="標楷體"/>
          <w:b/>
          <w:sz w:val="28"/>
          <w:szCs w:val="28"/>
        </w:rPr>
        <w:t>。</w:t>
      </w:r>
    </w:p>
    <w:p w:rsidR="00E652CB" w:rsidRPr="00744276" w:rsidRDefault="00E652CB" w:rsidP="00E652CB">
      <w:pPr>
        <w:numPr>
          <w:ilvl w:val="0"/>
          <w:numId w:val="4"/>
        </w:numPr>
        <w:autoSpaceDE w:val="0"/>
        <w:autoSpaceDN w:val="0"/>
        <w:adjustRightInd w:val="0"/>
        <w:spacing w:line="440" w:lineRule="exact"/>
        <w:rPr>
          <w:rFonts w:eastAsia="標楷體"/>
          <w:kern w:val="0"/>
          <w:sz w:val="28"/>
          <w:szCs w:val="28"/>
        </w:rPr>
      </w:pPr>
      <w:r w:rsidRPr="00744276">
        <w:rPr>
          <w:rFonts w:eastAsia="標楷體"/>
          <w:bCs/>
          <w:sz w:val="28"/>
          <w:szCs w:val="28"/>
        </w:rPr>
        <w:t>中臺學生優惠價為新台幣</w:t>
      </w:r>
      <w:r w:rsidR="00EE5433" w:rsidRPr="00744276">
        <w:rPr>
          <w:rFonts w:eastAsia="標楷體" w:hint="eastAsia"/>
          <w:bCs/>
          <w:sz w:val="28"/>
          <w:szCs w:val="28"/>
        </w:rPr>
        <w:t>8</w:t>
      </w:r>
      <w:r w:rsidRPr="00744276">
        <w:rPr>
          <w:rFonts w:eastAsia="標楷體"/>
          <w:bCs/>
          <w:sz w:val="28"/>
          <w:szCs w:val="28"/>
        </w:rPr>
        <w:t>00</w:t>
      </w:r>
      <w:r w:rsidRPr="00744276">
        <w:rPr>
          <w:rFonts w:eastAsia="標楷體"/>
          <w:bCs/>
          <w:sz w:val="28"/>
          <w:szCs w:val="28"/>
        </w:rPr>
        <w:t>元，報名時需檢附學生證，</w:t>
      </w:r>
      <w:r w:rsidRPr="00744276">
        <w:rPr>
          <w:rFonts w:eastAsia="標楷體"/>
          <w:b/>
          <w:bCs/>
          <w:sz w:val="28"/>
          <w:szCs w:val="28"/>
        </w:rPr>
        <w:t>並在</w:t>
      </w:r>
      <w:r w:rsidR="005D26B8" w:rsidRPr="00744276">
        <w:rPr>
          <w:rFonts w:eastAsia="標楷體"/>
          <w:b/>
          <w:sz w:val="28"/>
          <w:szCs w:val="28"/>
        </w:rPr>
        <w:t>202</w:t>
      </w:r>
      <w:r w:rsidR="003929D4">
        <w:rPr>
          <w:rFonts w:eastAsia="標楷體" w:hint="eastAsia"/>
          <w:b/>
          <w:sz w:val="28"/>
          <w:szCs w:val="28"/>
        </w:rPr>
        <w:t>1</w:t>
      </w:r>
      <w:r w:rsidRPr="00744276">
        <w:rPr>
          <w:rFonts w:eastAsia="標楷體"/>
          <w:b/>
          <w:sz w:val="28"/>
          <w:szCs w:val="28"/>
        </w:rPr>
        <w:t>年</w:t>
      </w:r>
      <w:r w:rsidR="00273BB3" w:rsidRPr="00744276">
        <w:rPr>
          <w:rFonts w:eastAsia="標楷體" w:hint="eastAsia"/>
          <w:b/>
          <w:sz w:val="28"/>
          <w:szCs w:val="28"/>
        </w:rPr>
        <w:t>5</w:t>
      </w:r>
      <w:r w:rsidRPr="00744276">
        <w:rPr>
          <w:rFonts w:eastAsia="標楷體"/>
          <w:b/>
          <w:sz w:val="28"/>
          <w:szCs w:val="28"/>
        </w:rPr>
        <w:t>月</w:t>
      </w:r>
      <w:r w:rsidR="00065303">
        <w:rPr>
          <w:rFonts w:eastAsia="標楷體" w:hint="eastAsia"/>
          <w:b/>
          <w:sz w:val="28"/>
          <w:szCs w:val="28"/>
        </w:rPr>
        <w:t>5</w:t>
      </w:r>
      <w:r w:rsidRPr="00744276">
        <w:rPr>
          <w:rFonts w:eastAsia="標楷體"/>
          <w:b/>
          <w:sz w:val="28"/>
          <w:szCs w:val="28"/>
        </w:rPr>
        <w:t>日前</w:t>
      </w:r>
      <w:r w:rsidRPr="00744276">
        <w:rPr>
          <w:rFonts w:eastAsia="標楷體"/>
          <w:sz w:val="28"/>
          <w:szCs w:val="28"/>
        </w:rPr>
        <w:t>完成報名及繳費。</w:t>
      </w:r>
    </w:p>
    <w:p w:rsidR="000622E5" w:rsidRPr="00744276" w:rsidRDefault="00E652CB" w:rsidP="00E652CB">
      <w:pPr>
        <w:autoSpaceDE w:val="0"/>
        <w:autoSpaceDN w:val="0"/>
        <w:adjustRightInd w:val="0"/>
        <w:spacing w:line="440" w:lineRule="exact"/>
        <w:rPr>
          <w:rFonts w:eastAsia="標楷體"/>
          <w:sz w:val="28"/>
          <w:szCs w:val="28"/>
        </w:rPr>
      </w:pPr>
      <w:r w:rsidRPr="00744276">
        <w:rPr>
          <w:rFonts w:ascii="新細明體" w:hAnsi="新細明體" w:cs="新細明體" w:hint="eastAsia"/>
          <w:sz w:val="28"/>
          <w:szCs w:val="28"/>
        </w:rPr>
        <w:t>◎</w:t>
      </w:r>
      <w:bookmarkStart w:id="7" w:name="OLE_LINK2"/>
      <w:bookmarkStart w:id="8" w:name="OLE_LINK3"/>
      <w:r w:rsidRPr="00744276">
        <w:rPr>
          <w:rFonts w:eastAsia="標楷體"/>
          <w:sz w:val="28"/>
          <w:szCs w:val="28"/>
        </w:rPr>
        <w:t>匯款帳號：</w:t>
      </w:r>
      <w:bookmarkEnd w:id="7"/>
      <w:bookmarkEnd w:id="8"/>
      <w:r w:rsidR="000622E5" w:rsidRPr="00744276">
        <w:rPr>
          <w:rFonts w:eastAsia="標楷體" w:hint="eastAsia"/>
          <w:sz w:val="28"/>
          <w:szCs w:val="28"/>
        </w:rPr>
        <w:t>日盛國際商業銀行台中分行，帳號：</w:t>
      </w:r>
      <w:r w:rsidR="000622E5" w:rsidRPr="00744276">
        <w:rPr>
          <w:rFonts w:eastAsia="標楷體" w:hint="eastAsia"/>
          <w:sz w:val="28"/>
          <w:szCs w:val="28"/>
        </w:rPr>
        <w:t>00601001440501</w:t>
      </w:r>
      <w:r w:rsidR="000622E5" w:rsidRPr="00744276">
        <w:rPr>
          <w:rFonts w:eastAsia="標楷體" w:hint="eastAsia"/>
          <w:sz w:val="28"/>
          <w:szCs w:val="28"/>
        </w:rPr>
        <w:t>（戶名：中臺科技大學）。並註明「</w:t>
      </w:r>
      <w:r w:rsidR="00BF790F" w:rsidRPr="00744276">
        <w:rPr>
          <w:rFonts w:eastAsia="標楷體" w:hint="eastAsia"/>
          <w:sz w:val="28"/>
          <w:szCs w:val="28"/>
        </w:rPr>
        <w:t>202</w:t>
      </w:r>
      <w:r w:rsidR="00460CD9">
        <w:rPr>
          <w:rFonts w:eastAsia="標楷體" w:hint="eastAsia"/>
          <w:sz w:val="28"/>
          <w:szCs w:val="28"/>
        </w:rPr>
        <w:t>1</w:t>
      </w:r>
      <w:r w:rsidR="00460CD9">
        <w:rPr>
          <w:rFonts w:eastAsia="標楷體" w:hint="eastAsia"/>
          <w:sz w:val="28"/>
          <w:szCs w:val="28"/>
        </w:rPr>
        <w:t>第十三</w:t>
      </w:r>
      <w:r w:rsidR="009E4D83">
        <w:rPr>
          <w:rFonts w:eastAsia="標楷體" w:hint="eastAsia"/>
          <w:sz w:val="28"/>
          <w:szCs w:val="28"/>
        </w:rPr>
        <w:t>屆</w:t>
      </w:r>
      <w:r w:rsidR="000622E5" w:rsidRPr="00744276">
        <w:rPr>
          <w:rFonts w:eastAsia="標楷體" w:hint="eastAsia"/>
          <w:sz w:val="28"/>
          <w:szCs w:val="28"/>
        </w:rPr>
        <w:t>學術研討會報名費」。</w:t>
      </w:r>
    </w:p>
    <w:p w:rsidR="009C2AAB" w:rsidRPr="00225459" w:rsidRDefault="009C2AAB" w:rsidP="00E652CB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25459">
        <w:rPr>
          <w:rFonts w:ascii="標楷體" w:eastAsia="標楷體" w:hAnsi="標楷體" w:cs="新細明體" w:hint="eastAsia"/>
          <w:color w:val="000000"/>
          <w:sz w:val="28"/>
          <w:szCs w:val="28"/>
        </w:rPr>
        <w:t>◎</w:t>
      </w:r>
      <w:r w:rsidR="00630B2C" w:rsidRPr="00225459">
        <w:rPr>
          <w:rFonts w:ascii="標楷體" w:eastAsia="標楷體" w:hAnsi="標楷體" w:cs="新細明體" w:hint="eastAsia"/>
          <w:color w:val="000000"/>
          <w:sz w:val="28"/>
          <w:szCs w:val="28"/>
        </w:rPr>
        <w:t>入校園</w:t>
      </w:r>
      <w:r w:rsidRPr="00225459">
        <w:rPr>
          <w:rFonts w:ascii="標楷體" w:eastAsia="標楷體" w:hAnsi="標楷體" w:cs="新細明體" w:hint="eastAsia"/>
          <w:color w:val="000000"/>
          <w:sz w:val="28"/>
          <w:szCs w:val="28"/>
        </w:rPr>
        <w:t>停車費：一日新台幣50元（無須事先匯款）</w:t>
      </w:r>
      <w:r w:rsidR="006E5769" w:rsidRPr="00225459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A33488" w:rsidRPr="00225459" w:rsidRDefault="00A33488" w:rsidP="00A33488">
      <w:pPr>
        <w:autoSpaceDE w:val="0"/>
        <w:autoSpaceDN w:val="0"/>
        <w:adjustRightInd w:val="0"/>
        <w:spacing w:beforeLines="50" w:before="180" w:afterLines="50" w:after="180" w:line="480" w:lineRule="exact"/>
        <w:rPr>
          <w:rFonts w:eastAsia="標楷體"/>
          <w:color w:val="000000"/>
          <w:sz w:val="32"/>
          <w:szCs w:val="32"/>
        </w:rPr>
      </w:pPr>
      <w:r w:rsidRPr="00225459">
        <w:rPr>
          <w:rFonts w:eastAsia="標楷體"/>
          <w:b/>
          <w:color w:val="000000"/>
          <w:sz w:val="32"/>
          <w:szCs w:val="32"/>
        </w:rPr>
        <w:t>九、</w:t>
      </w:r>
      <w:r w:rsidRPr="00225459">
        <w:rPr>
          <w:rFonts w:eastAsia="標楷體"/>
          <w:b/>
          <w:bCs/>
          <w:color w:val="000000"/>
          <w:sz w:val="32"/>
          <w:szCs w:val="32"/>
        </w:rPr>
        <w:t>退費事宜</w:t>
      </w:r>
    </w:p>
    <w:p w:rsidR="005569FB" w:rsidRPr="00225459" w:rsidRDefault="00A33488" w:rsidP="005569FB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標楷體"/>
          <w:b/>
          <w:bCs/>
          <w:color w:val="000000"/>
          <w:sz w:val="32"/>
          <w:szCs w:val="32"/>
        </w:rPr>
      </w:pPr>
      <w:r w:rsidRPr="00225459">
        <w:rPr>
          <w:rFonts w:eastAsia="標楷體"/>
          <w:bCs/>
          <w:color w:val="000000"/>
          <w:sz w:val="28"/>
          <w:szCs w:val="28"/>
        </w:rPr>
        <w:t>若</w:t>
      </w:r>
      <w:r w:rsidR="005569FB" w:rsidRPr="00225459">
        <w:rPr>
          <w:rFonts w:eastAsia="標楷體"/>
          <w:bCs/>
          <w:color w:val="000000"/>
          <w:sz w:val="28"/>
          <w:szCs w:val="28"/>
        </w:rPr>
        <w:t>因新冠肺炎疫情嚴峻延期，或其他因素欲取消報名者，</w:t>
      </w:r>
      <w:r w:rsidR="00273BB3" w:rsidRPr="00225459">
        <w:rPr>
          <w:rFonts w:eastAsia="標楷體"/>
          <w:bCs/>
          <w:color w:val="000000"/>
          <w:sz w:val="28"/>
          <w:szCs w:val="28"/>
        </w:rPr>
        <w:t>請於</w:t>
      </w:r>
      <w:r w:rsidR="000956CF" w:rsidRPr="00225459">
        <w:rPr>
          <w:rFonts w:eastAsia="標楷體"/>
          <w:bCs/>
          <w:color w:val="000000"/>
          <w:sz w:val="28"/>
          <w:szCs w:val="28"/>
        </w:rPr>
        <w:t>原訂</w:t>
      </w:r>
      <w:r w:rsidR="00273BB3" w:rsidRPr="00225459">
        <w:rPr>
          <w:rFonts w:eastAsia="標楷體"/>
          <w:bCs/>
          <w:color w:val="000000"/>
          <w:sz w:val="28"/>
          <w:szCs w:val="28"/>
        </w:rPr>
        <w:t>研討會</w:t>
      </w:r>
      <w:r w:rsidR="003929D4" w:rsidRPr="00225459">
        <w:rPr>
          <w:rFonts w:eastAsia="標楷體" w:hint="eastAsia"/>
          <w:bCs/>
          <w:color w:val="000000"/>
          <w:sz w:val="28"/>
          <w:szCs w:val="28"/>
        </w:rPr>
        <w:t>十</w:t>
      </w:r>
      <w:r w:rsidRPr="00225459">
        <w:rPr>
          <w:rFonts w:eastAsia="標楷體"/>
          <w:bCs/>
          <w:color w:val="000000"/>
          <w:sz w:val="28"/>
          <w:szCs w:val="28"/>
        </w:rPr>
        <w:t>天前</w:t>
      </w:r>
      <w:r w:rsidRPr="00225459">
        <w:rPr>
          <w:rFonts w:eastAsia="標楷體"/>
          <w:bCs/>
          <w:color w:val="000000"/>
          <w:sz w:val="28"/>
          <w:szCs w:val="28"/>
        </w:rPr>
        <w:t>(</w:t>
      </w:r>
      <w:r w:rsidR="005D26B8" w:rsidRPr="00225459">
        <w:rPr>
          <w:rFonts w:eastAsia="標楷體" w:hint="eastAsia"/>
          <w:bCs/>
          <w:color w:val="000000"/>
          <w:sz w:val="28"/>
          <w:szCs w:val="28"/>
        </w:rPr>
        <w:t>202</w:t>
      </w:r>
      <w:r w:rsidR="003929D4" w:rsidRPr="00225459">
        <w:rPr>
          <w:rFonts w:eastAsia="標楷體" w:hint="eastAsia"/>
          <w:bCs/>
          <w:color w:val="000000"/>
          <w:sz w:val="28"/>
          <w:szCs w:val="28"/>
        </w:rPr>
        <w:t>1</w:t>
      </w:r>
      <w:r w:rsidR="003E4C69" w:rsidRPr="00225459">
        <w:rPr>
          <w:rFonts w:eastAsia="標楷體" w:hint="eastAsia"/>
          <w:bCs/>
          <w:color w:val="000000"/>
          <w:sz w:val="28"/>
          <w:szCs w:val="28"/>
        </w:rPr>
        <w:t>年</w:t>
      </w:r>
      <w:r w:rsidRPr="00225459">
        <w:rPr>
          <w:rFonts w:eastAsia="標楷體"/>
          <w:bCs/>
          <w:color w:val="000000"/>
          <w:sz w:val="28"/>
          <w:szCs w:val="28"/>
        </w:rPr>
        <w:t>5</w:t>
      </w:r>
      <w:r w:rsidRPr="00225459">
        <w:rPr>
          <w:rFonts w:eastAsia="標楷體"/>
          <w:bCs/>
          <w:color w:val="000000"/>
          <w:sz w:val="28"/>
          <w:szCs w:val="28"/>
        </w:rPr>
        <w:t>月</w:t>
      </w:r>
      <w:r w:rsidR="007327EA" w:rsidRPr="00225459">
        <w:rPr>
          <w:rFonts w:eastAsia="標楷體" w:hint="eastAsia"/>
          <w:bCs/>
          <w:color w:val="000000"/>
          <w:sz w:val="28"/>
          <w:szCs w:val="28"/>
        </w:rPr>
        <w:t>5</w:t>
      </w:r>
      <w:r w:rsidRPr="00225459">
        <w:rPr>
          <w:rFonts w:eastAsia="標楷體"/>
          <w:bCs/>
          <w:color w:val="000000"/>
          <w:sz w:val="28"/>
          <w:szCs w:val="28"/>
        </w:rPr>
        <w:t>日前</w:t>
      </w:r>
      <w:r w:rsidRPr="00225459">
        <w:rPr>
          <w:rFonts w:eastAsia="標楷體"/>
          <w:bCs/>
          <w:color w:val="000000"/>
          <w:sz w:val="28"/>
          <w:szCs w:val="28"/>
        </w:rPr>
        <w:t>) email</w:t>
      </w:r>
      <w:hyperlink r:id="rId10" w:history="1">
        <w:r w:rsidR="008418F2" w:rsidRPr="008423E0">
          <w:rPr>
            <w:rStyle w:val="a3"/>
            <w:rFonts w:eastAsia="標楷體"/>
            <w:bCs/>
            <w:color w:val="auto"/>
            <w:sz w:val="28"/>
            <w:szCs w:val="28"/>
          </w:rPr>
          <w:t>至</w:t>
        </w:r>
        <w:r w:rsidR="008418F2" w:rsidRPr="008423E0">
          <w:rPr>
            <w:rStyle w:val="a3"/>
            <w:rFonts w:eastAsia="標楷體"/>
            <w:bCs/>
            <w:color w:val="auto"/>
            <w:sz w:val="28"/>
            <w:szCs w:val="28"/>
          </w:rPr>
          <w:t>q0100@ctust.edu.tw</w:t>
        </w:r>
      </w:hyperlink>
      <w:r w:rsidRPr="00225459">
        <w:rPr>
          <w:rFonts w:eastAsia="標楷體"/>
          <w:bCs/>
          <w:color w:val="000000"/>
          <w:sz w:val="28"/>
          <w:szCs w:val="28"/>
        </w:rPr>
        <w:t>申請退費</w:t>
      </w:r>
      <w:r w:rsidRPr="00225459">
        <w:rPr>
          <w:rFonts w:eastAsia="標楷體"/>
          <w:color w:val="000000"/>
          <w:sz w:val="28"/>
          <w:szCs w:val="28"/>
        </w:rPr>
        <w:t>（逾期恕不受理），我們將保留</w:t>
      </w:r>
      <w:r w:rsidRPr="00225459">
        <w:rPr>
          <w:rFonts w:eastAsia="標楷體"/>
          <w:color w:val="000000"/>
          <w:sz w:val="28"/>
          <w:szCs w:val="28"/>
        </w:rPr>
        <w:t>30%</w:t>
      </w:r>
      <w:r w:rsidR="00E9014C" w:rsidRPr="00225459">
        <w:rPr>
          <w:rFonts w:eastAsia="標楷體"/>
          <w:color w:val="000000"/>
          <w:sz w:val="28"/>
          <w:szCs w:val="28"/>
        </w:rPr>
        <w:t>的手續費，並於原訂研討會舉辦日期後</w:t>
      </w:r>
      <w:r w:rsidRPr="00225459">
        <w:rPr>
          <w:rFonts w:eastAsia="標楷體"/>
          <w:color w:val="000000"/>
          <w:sz w:val="28"/>
          <w:szCs w:val="28"/>
        </w:rPr>
        <w:t>統一辦理退費，約需一個月工作天數。</w:t>
      </w:r>
    </w:p>
    <w:p w:rsidR="00A33488" w:rsidRPr="00225459" w:rsidRDefault="00A33488" w:rsidP="00A33488">
      <w:pPr>
        <w:autoSpaceDE w:val="0"/>
        <w:autoSpaceDN w:val="0"/>
        <w:adjustRightInd w:val="0"/>
        <w:spacing w:beforeLines="50" w:before="180" w:afterLines="50" w:after="180" w:line="480" w:lineRule="exact"/>
        <w:rPr>
          <w:rFonts w:eastAsia="標楷體"/>
          <w:b/>
          <w:color w:val="000000"/>
          <w:sz w:val="32"/>
          <w:szCs w:val="32"/>
        </w:rPr>
      </w:pPr>
      <w:r w:rsidRPr="00225459">
        <w:rPr>
          <w:rFonts w:eastAsia="標楷體"/>
          <w:b/>
          <w:bCs/>
          <w:color w:val="000000"/>
          <w:sz w:val="32"/>
          <w:szCs w:val="32"/>
        </w:rPr>
        <w:t>十、</w:t>
      </w:r>
      <w:r w:rsidRPr="00225459">
        <w:rPr>
          <w:rFonts w:eastAsia="標楷體"/>
          <w:b/>
          <w:color w:val="000000"/>
          <w:sz w:val="32"/>
          <w:szCs w:val="32"/>
        </w:rPr>
        <w:t>徵選研究論文發表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標楷體"/>
          <w:b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本研討會</w:t>
      </w:r>
      <w:r w:rsidR="00707E64" w:rsidRPr="00225459">
        <w:rPr>
          <w:rFonts w:eastAsia="標楷體"/>
          <w:bCs/>
          <w:color w:val="000000"/>
          <w:sz w:val="28"/>
          <w:szCs w:val="28"/>
        </w:rPr>
        <w:t>接受中文、英文投稿，</w:t>
      </w:r>
      <w:r w:rsidRPr="00225459">
        <w:rPr>
          <w:rFonts w:eastAsia="標楷體"/>
          <w:bCs/>
          <w:color w:val="000000"/>
          <w:sz w:val="28"/>
          <w:szCs w:val="28"/>
        </w:rPr>
        <w:t>將提供所有經審查錄取之研究論文發表證明。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rPr>
          <w:rFonts w:eastAsia="標楷體"/>
          <w:b/>
          <w:bCs/>
          <w:color w:val="000000"/>
          <w:sz w:val="28"/>
          <w:szCs w:val="28"/>
        </w:rPr>
      </w:pPr>
      <w:r w:rsidRPr="00225459">
        <w:rPr>
          <w:rFonts w:eastAsia="標楷體"/>
          <w:b/>
          <w:bCs/>
          <w:color w:val="000000"/>
          <w:sz w:val="28"/>
          <w:szCs w:val="28"/>
        </w:rPr>
        <w:t>(</w:t>
      </w:r>
      <w:r w:rsidRPr="00225459">
        <w:rPr>
          <w:rFonts w:eastAsia="標楷體"/>
          <w:b/>
          <w:bCs/>
          <w:color w:val="000000"/>
          <w:sz w:val="28"/>
          <w:szCs w:val="28"/>
        </w:rPr>
        <w:t>一</w:t>
      </w:r>
      <w:r w:rsidRPr="00225459">
        <w:rPr>
          <w:rFonts w:eastAsia="標楷體"/>
          <w:b/>
          <w:bCs/>
          <w:color w:val="000000"/>
          <w:sz w:val="28"/>
          <w:szCs w:val="28"/>
        </w:rPr>
        <w:t>)</w:t>
      </w:r>
      <w:r w:rsidRPr="00225459">
        <w:rPr>
          <w:rFonts w:eastAsia="標楷體"/>
          <w:b/>
          <w:bCs/>
          <w:color w:val="000000"/>
          <w:sz w:val="28"/>
          <w:szCs w:val="28"/>
        </w:rPr>
        <w:t>主題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t>歡迎投稿與下列議題相關之研究論文：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t>-</w:t>
      </w:r>
      <w:r w:rsidRPr="00225459">
        <w:rPr>
          <w:rFonts w:eastAsia="標楷體"/>
          <w:color w:val="000000"/>
          <w:sz w:val="28"/>
          <w:szCs w:val="28"/>
        </w:rPr>
        <w:t>長期照顧</w:t>
      </w:r>
      <w:r w:rsidRPr="00225459">
        <w:rPr>
          <w:rFonts w:eastAsia="標楷體"/>
          <w:color w:val="000000"/>
          <w:sz w:val="28"/>
          <w:szCs w:val="28"/>
        </w:rPr>
        <w:t xml:space="preserve"> (Long-term Care)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t>-</w:t>
      </w:r>
      <w:r w:rsidRPr="00225459">
        <w:rPr>
          <w:rFonts w:eastAsia="標楷體"/>
          <w:color w:val="000000"/>
          <w:sz w:val="28"/>
          <w:szCs w:val="28"/>
        </w:rPr>
        <w:t>健康促進</w:t>
      </w:r>
      <w:r w:rsidRPr="00225459">
        <w:rPr>
          <w:rFonts w:eastAsia="標楷體"/>
          <w:color w:val="000000"/>
          <w:sz w:val="28"/>
          <w:szCs w:val="28"/>
        </w:rPr>
        <w:t xml:space="preserve"> (Health Promotion)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t>-</w:t>
      </w:r>
      <w:r w:rsidRPr="00225459">
        <w:rPr>
          <w:rFonts w:eastAsia="標楷體"/>
          <w:color w:val="000000"/>
          <w:sz w:val="28"/>
          <w:szCs w:val="28"/>
        </w:rPr>
        <w:t>護理教育</w:t>
      </w:r>
      <w:r w:rsidRPr="00225459">
        <w:rPr>
          <w:rFonts w:eastAsia="標楷體"/>
          <w:color w:val="000000"/>
          <w:sz w:val="28"/>
          <w:szCs w:val="28"/>
        </w:rPr>
        <w:t xml:space="preserve"> (Nursing Education)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t>-</w:t>
      </w:r>
      <w:r w:rsidRPr="00225459">
        <w:rPr>
          <w:rFonts w:eastAsia="標楷體"/>
          <w:color w:val="000000"/>
          <w:sz w:val="28"/>
          <w:szCs w:val="28"/>
        </w:rPr>
        <w:t>家庭照護</w:t>
      </w:r>
      <w:r w:rsidRPr="00225459">
        <w:rPr>
          <w:rFonts w:eastAsia="標楷體"/>
          <w:color w:val="000000"/>
          <w:sz w:val="28"/>
          <w:szCs w:val="28"/>
        </w:rPr>
        <w:t xml:space="preserve"> (Family Care)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t>-</w:t>
      </w:r>
      <w:r w:rsidRPr="00225459">
        <w:rPr>
          <w:rFonts w:eastAsia="標楷體"/>
          <w:color w:val="000000"/>
          <w:sz w:val="28"/>
          <w:szCs w:val="28"/>
        </w:rPr>
        <w:t>心理衛生</w:t>
      </w:r>
      <w:r w:rsidRPr="00225459">
        <w:rPr>
          <w:rFonts w:eastAsia="標楷體"/>
          <w:color w:val="000000"/>
          <w:sz w:val="28"/>
          <w:szCs w:val="28"/>
        </w:rPr>
        <w:t xml:space="preserve"> (Mental Health)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t>-</w:t>
      </w:r>
      <w:r w:rsidRPr="00225459">
        <w:rPr>
          <w:rFonts w:eastAsia="標楷體"/>
          <w:color w:val="000000"/>
          <w:sz w:val="28"/>
          <w:szCs w:val="28"/>
        </w:rPr>
        <w:t>社區照護</w:t>
      </w:r>
      <w:r w:rsidRPr="00225459">
        <w:rPr>
          <w:rFonts w:eastAsia="標楷體"/>
          <w:color w:val="000000"/>
          <w:sz w:val="28"/>
          <w:szCs w:val="28"/>
        </w:rPr>
        <w:t xml:space="preserve"> (Community Care)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t>-</w:t>
      </w:r>
      <w:r w:rsidRPr="00225459">
        <w:rPr>
          <w:rFonts w:eastAsia="標楷體"/>
          <w:color w:val="000000"/>
          <w:sz w:val="28"/>
          <w:szCs w:val="28"/>
        </w:rPr>
        <w:t>臨床照顧</w:t>
      </w:r>
      <w:r w:rsidRPr="00225459">
        <w:rPr>
          <w:rFonts w:eastAsia="標楷體"/>
          <w:color w:val="000000"/>
          <w:sz w:val="28"/>
          <w:szCs w:val="28"/>
        </w:rPr>
        <w:t xml:space="preserve"> (Clinical Care)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t>-</w:t>
      </w:r>
      <w:r w:rsidRPr="00225459">
        <w:rPr>
          <w:rFonts w:eastAsia="標楷體"/>
          <w:color w:val="000000"/>
          <w:sz w:val="28"/>
          <w:szCs w:val="28"/>
        </w:rPr>
        <w:t>其他</w:t>
      </w:r>
      <w:r w:rsidRPr="00225459">
        <w:rPr>
          <w:rFonts w:eastAsia="標楷體"/>
          <w:color w:val="000000"/>
          <w:sz w:val="28"/>
          <w:szCs w:val="28"/>
        </w:rPr>
        <w:t xml:space="preserve"> (Others)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rPr>
          <w:rFonts w:eastAsia="標楷體"/>
          <w:b/>
          <w:bCs/>
          <w:color w:val="000000"/>
          <w:sz w:val="28"/>
          <w:szCs w:val="28"/>
        </w:rPr>
      </w:pPr>
      <w:r w:rsidRPr="00225459">
        <w:rPr>
          <w:rFonts w:eastAsia="標楷體"/>
          <w:b/>
          <w:bCs/>
          <w:color w:val="000000"/>
          <w:sz w:val="28"/>
          <w:szCs w:val="28"/>
        </w:rPr>
        <w:lastRenderedPageBreak/>
        <w:t>(</w:t>
      </w:r>
      <w:r w:rsidRPr="00225459">
        <w:rPr>
          <w:rFonts w:eastAsia="標楷體"/>
          <w:b/>
          <w:bCs/>
          <w:color w:val="000000"/>
          <w:sz w:val="28"/>
          <w:szCs w:val="28"/>
        </w:rPr>
        <w:t>二</w:t>
      </w:r>
      <w:r w:rsidRPr="00225459">
        <w:rPr>
          <w:rFonts w:eastAsia="標楷體"/>
          <w:b/>
          <w:bCs/>
          <w:color w:val="000000"/>
          <w:sz w:val="28"/>
          <w:szCs w:val="28"/>
        </w:rPr>
        <w:t>)</w:t>
      </w:r>
      <w:r w:rsidRPr="00225459">
        <w:rPr>
          <w:rFonts w:eastAsia="標楷體"/>
          <w:b/>
          <w:bCs/>
          <w:color w:val="000000"/>
          <w:sz w:val="28"/>
          <w:szCs w:val="28"/>
        </w:rPr>
        <w:t>摘要格式</w:t>
      </w:r>
    </w:p>
    <w:p w:rsidR="00A33488" w:rsidRPr="00225459" w:rsidRDefault="00A33488" w:rsidP="00A33488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200" w:left="84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字數限制為</w:t>
      </w:r>
      <w:r w:rsidRPr="00225459">
        <w:rPr>
          <w:rFonts w:eastAsia="標楷體"/>
          <w:b/>
          <w:color w:val="000000"/>
          <w:sz w:val="28"/>
          <w:szCs w:val="28"/>
        </w:rPr>
        <w:t>500</w:t>
      </w:r>
      <w:r w:rsidRPr="00225459">
        <w:rPr>
          <w:rFonts w:eastAsia="標楷體"/>
          <w:b/>
          <w:color w:val="000000"/>
          <w:sz w:val="28"/>
          <w:szCs w:val="28"/>
        </w:rPr>
        <w:t>個字</w:t>
      </w:r>
      <w:r w:rsidRPr="00225459">
        <w:rPr>
          <w:rFonts w:eastAsia="標楷體"/>
          <w:bCs/>
          <w:color w:val="000000"/>
          <w:sz w:val="28"/>
          <w:szCs w:val="28"/>
        </w:rPr>
        <w:t>(</w:t>
      </w:r>
      <w:r w:rsidRPr="00225459">
        <w:rPr>
          <w:rFonts w:eastAsia="標楷體"/>
          <w:bCs/>
          <w:color w:val="000000"/>
          <w:sz w:val="28"/>
          <w:szCs w:val="28"/>
        </w:rPr>
        <w:t>包含副標題</w:t>
      </w:r>
      <w:r w:rsidRPr="00225459">
        <w:rPr>
          <w:rFonts w:eastAsia="標楷體"/>
          <w:bCs/>
          <w:color w:val="000000"/>
          <w:sz w:val="28"/>
          <w:szCs w:val="28"/>
        </w:rPr>
        <w:t>)</w:t>
      </w:r>
      <w:r w:rsidR="00FE42A5" w:rsidRPr="00225459">
        <w:rPr>
          <w:rFonts w:eastAsia="標楷體"/>
          <w:bCs/>
          <w:color w:val="000000"/>
          <w:sz w:val="28"/>
          <w:szCs w:val="28"/>
        </w:rPr>
        <w:t>，所有的摘要</w:t>
      </w:r>
      <w:r w:rsidRPr="00225459">
        <w:rPr>
          <w:rFonts w:eastAsia="標楷體"/>
          <w:bCs/>
          <w:color w:val="000000"/>
          <w:sz w:val="28"/>
          <w:szCs w:val="28"/>
        </w:rPr>
        <w:t>以</w:t>
      </w:r>
      <w:r w:rsidR="00FE42A5" w:rsidRPr="00225459">
        <w:rPr>
          <w:rFonts w:eastAsia="標楷體"/>
          <w:bCs/>
          <w:color w:val="000000"/>
          <w:sz w:val="28"/>
          <w:szCs w:val="28"/>
        </w:rPr>
        <w:t>中文或</w:t>
      </w:r>
      <w:r w:rsidRPr="00225459">
        <w:rPr>
          <w:rFonts w:eastAsia="標楷體"/>
          <w:bCs/>
          <w:color w:val="000000"/>
          <w:sz w:val="28"/>
          <w:szCs w:val="28"/>
        </w:rPr>
        <w:t>英文形式呈現。</w:t>
      </w:r>
    </w:p>
    <w:p w:rsidR="00A33488" w:rsidRPr="00225459" w:rsidRDefault="00A33488" w:rsidP="00A33488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200" w:left="84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版面設定上、下、左、右之邊界均為</w:t>
      </w:r>
      <w:smartTag w:uri="urn:schemas-microsoft-com:office:smarttags" w:element="chmetcnv">
        <w:smartTagPr>
          <w:attr w:name="UnitName" w:val="公分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225459">
          <w:rPr>
            <w:rFonts w:eastAsia="標楷體"/>
            <w:bCs/>
            <w:color w:val="000000"/>
            <w:sz w:val="28"/>
            <w:szCs w:val="28"/>
          </w:rPr>
          <w:t>3</w:t>
        </w:r>
        <w:r w:rsidRPr="00225459">
          <w:rPr>
            <w:rFonts w:eastAsia="標楷體"/>
            <w:bCs/>
            <w:color w:val="000000"/>
            <w:sz w:val="28"/>
            <w:szCs w:val="28"/>
          </w:rPr>
          <w:t>公分</w:t>
        </w:r>
      </w:smartTag>
      <w:r w:rsidRPr="00225459">
        <w:rPr>
          <w:rFonts w:eastAsia="標楷體"/>
          <w:bCs/>
          <w:color w:val="000000"/>
          <w:sz w:val="28"/>
          <w:szCs w:val="28"/>
        </w:rPr>
        <w:t>，一律採用</w:t>
      </w:r>
      <w:r w:rsidRPr="00225459">
        <w:rPr>
          <w:rFonts w:eastAsia="標楷體"/>
          <w:b/>
          <w:bCs/>
          <w:color w:val="000000"/>
          <w:sz w:val="28"/>
          <w:szCs w:val="28"/>
        </w:rPr>
        <w:t>Times New Roman</w:t>
      </w:r>
      <w:r w:rsidRPr="00225459">
        <w:rPr>
          <w:rFonts w:eastAsia="標楷體"/>
          <w:bCs/>
          <w:color w:val="000000"/>
          <w:sz w:val="28"/>
          <w:szCs w:val="28"/>
        </w:rPr>
        <w:t>字型、</w:t>
      </w:r>
      <w:r w:rsidR="00834F07" w:rsidRPr="00225459">
        <w:rPr>
          <w:rFonts w:eastAsia="標楷體"/>
          <w:bCs/>
          <w:color w:val="000000"/>
          <w:sz w:val="28"/>
          <w:szCs w:val="28"/>
        </w:rPr>
        <w:t>標楷體、</w:t>
      </w:r>
      <w:r w:rsidRPr="00225459">
        <w:rPr>
          <w:rFonts w:eastAsia="標楷體"/>
          <w:bCs/>
          <w:color w:val="000000"/>
          <w:sz w:val="28"/>
          <w:szCs w:val="28"/>
        </w:rPr>
        <w:t>單行間距。</w:t>
      </w:r>
    </w:p>
    <w:p w:rsidR="00A33488" w:rsidRPr="00225459" w:rsidRDefault="00A33488" w:rsidP="00A33488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200" w:left="84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副題與副標題使用</w:t>
      </w:r>
      <w:r w:rsidRPr="00225459">
        <w:rPr>
          <w:rFonts w:eastAsia="標楷體"/>
          <w:bCs/>
          <w:color w:val="000000"/>
          <w:sz w:val="28"/>
          <w:szCs w:val="28"/>
        </w:rPr>
        <w:t>14</w:t>
      </w:r>
      <w:r w:rsidRPr="00225459">
        <w:rPr>
          <w:rFonts w:eastAsia="標楷體"/>
          <w:bCs/>
          <w:color w:val="000000"/>
          <w:sz w:val="28"/>
          <w:szCs w:val="28"/>
        </w:rPr>
        <w:t>號字、置中、並請勿超過兩行，內文使用</w:t>
      </w:r>
      <w:r w:rsidRPr="00225459">
        <w:rPr>
          <w:rFonts w:eastAsia="標楷體"/>
          <w:bCs/>
          <w:color w:val="000000"/>
          <w:sz w:val="28"/>
          <w:szCs w:val="28"/>
        </w:rPr>
        <w:t>12</w:t>
      </w:r>
      <w:r w:rsidRPr="00225459">
        <w:rPr>
          <w:rFonts w:eastAsia="標楷體"/>
          <w:bCs/>
          <w:color w:val="000000"/>
          <w:sz w:val="28"/>
          <w:szCs w:val="28"/>
        </w:rPr>
        <w:t>號字。</w:t>
      </w:r>
    </w:p>
    <w:p w:rsidR="00A33488" w:rsidRPr="00225459" w:rsidRDefault="00A33488" w:rsidP="00A33488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200" w:left="84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必須註明作者姓名、職稱，學歷，所屬單位，使用</w:t>
      </w:r>
      <w:r w:rsidRPr="00225459">
        <w:rPr>
          <w:rFonts w:eastAsia="標楷體"/>
          <w:bCs/>
          <w:color w:val="000000"/>
          <w:sz w:val="28"/>
          <w:szCs w:val="28"/>
        </w:rPr>
        <w:t>12</w:t>
      </w:r>
      <w:r w:rsidRPr="00225459">
        <w:rPr>
          <w:rFonts w:eastAsia="標楷體"/>
          <w:bCs/>
          <w:color w:val="000000"/>
          <w:sz w:val="28"/>
          <w:szCs w:val="28"/>
        </w:rPr>
        <w:t>號字，以及在摘要最後註明</w:t>
      </w:r>
      <w:r w:rsidRPr="00225459">
        <w:rPr>
          <w:rFonts w:eastAsia="標楷體"/>
          <w:b/>
          <w:color w:val="000000"/>
          <w:sz w:val="28"/>
          <w:szCs w:val="28"/>
        </w:rPr>
        <w:t>代表作者的</w:t>
      </w:r>
      <w:r w:rsidRPr="00225459">
        <w:rPr>
          <w:rFonts w:eastAsia="標楷體"/>
          <w:b/>
          <w:color w:val="000000"/>
          <w:sz w:val="28"/>
          <w:szCs w:val="28"/>
        </w:rPr>
        <w:t>email</w:t>
      </w:r>
      <w:r w:rsidRPr="00225459">
        <w:rPr>
          <w:rFonts w:eastAsia="標楷體"/>
          <w:bCs/>
          <w:color w:val="000000"/>
          <w:sz w:val="28"/>
          <w:szCs w:val="28"/>
        </w:rPr>
        <w:t>。</w:t>
      </w:r>
    </w:p>
    <w:p w:rsidR="00A33488" w:rsidRPr="00225459" w:rsidRDefault="00A33488" w:rsidP="00A33488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200" w:left="840"/>
        <w:rPr>
          <w:rFonts w:eastAsia="標楷體"/>
          <w:b/>
          <w:bCs/>
          <w:color w:val="000000"/>
          <w:sz w:val="28"/>
          <w:szCs w:val="28"/>
        </w:rPr>
      </w:pPr>
      <w:r w:rsidRPr="00225459">
        <w:rPr>
          <w:rFonts w:eastAsia="標楷體"/>
          <w:b/>
          <w:bCs/>
          <w:color w:val="000000"/>
          <w:sz w:val="28"/>
          <w:szCs w:val="28"/>
        </w:rPr>
        <w:t>摘要書寫需具備以下副標題：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-</w:t>
      </w:r>
      <w:r w:rsidRPr="00225459">
        <w:rPr>
          <w:rFonts w:eastAsia="標楷體"/>
          <w:bCs/>
          <w:color w:val="000000"/>
          <w:sz w:val="28"/>
          <w:szCs w:val="28"/>
        </w:rPr>
        <w:t>簡介</w:t>
      </w:r>
      <w:r w:rsidRPr="00225459">
        <w:rPr>
          <w:rFonts w:eastAsia="標楷體"/>
          <w:bCs/>
          <w:color w:val="000000"/>
          <w:sz w:val="28"/>
          <w:szCs w:val="28"/>
        </w:rPr>
        <w:t>/</w:t>
      </w:r>
      <w:r w:rsidRPr="00225459">
        <w:rPr>
          <w:rFonts w:eastAsia="標楷體"/>
          <w:bCs/>
          <w:color w:val="000000"/>
          <w:sz w:val="28"/>
          <w:szCs w:val="28"/>
        </w:rPr>
        <w:t>背景</w:t>
      </w:r>
      <w:r w:rsidRPr="00225459">
        <w:rPr>
          <w:rFonts w:eastAsia="標楷體"/>
          <w:bCs/>
          <w:color w:val="000000"/>
          <w:sz w:val="28"/>
          <w:szCs w:val="28"/>
        </w:rPr>
        <w:t>/</w:t>
      </w:r>
      <w:r w:rsidRPr="00225459">
        <w:rPr>
          <w:rFonts w:eastAsia="標楷體"/>
          <w:bCs/>
          <w:color w:val="000000"/>
          <w:sz w:val="28"/>
          <w:szCs w:val="28"/>
        </w:rPr>
        <w:t>重要性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-</w:t>
      </w:r>
      <w:r w:rsidRPr="00225459">
        <w:rPr>
          <w:rFonts w:eastAsia="標楷體"/>
          <w:bCs/>
          <w:color w:val="000000"/>
          <w:sz w:val="28"/>
          <w:szCs w:val="28"/>
        </w:rPr>
        <w:t>目的</w:t>
      </w:r>
      <w:r w:rsidRPr="00225459">
        <w:rPr>
          <w:rFonts w:eastAsia="標楷體"/>
          <w:bCs/>
          <w:color w:val="000000"/>
          <w:sz w:val="28"/>
          <w:szCs w:val="28"/>
        </w:rPr>
        <w:t>/</w:t>
      </w:r>
      <w:r w:rsidRPr="00225459">
        <w:rPr>
          <w:rFonts w:eastAsia="標楷體"/>
          <w:bCs/>
          <w:color w:val="000000"/>
          <w:sz w:val="28"/>
          <w:szCs w:val="28"/>
        </w:rPr>
        <w:t>假說</w:t>
      </w:r>
      <w:r w:rsidRPr="00225459">
        <w:rPr>
          <w:rFonts w:eastAsia="標楷體"/>
          <w:bCs/>
          <w:color w:val="000000"/>
          <w:sz w:val="28"/>
          <w:szCs w:val="28"/>
        </w:rPr>
        <w:t>/</w:t>
      </w:r>
      <w:r w:rsidRPr="00225459">
        <w:rPr>
          <w:rFonts w:eastAsia="標楷體"/>
          <w:bCs/>
          <w:color w:val="000000"/>
          <w:sz w:val="28"/>
          <w:szCs w:val="28"/>
        </w:rPr>
        <w:t>目的或問題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-</w:t>
      </w:r>
      <w:r w:rsidRPr="00225459">
        <w:rPr>
          <w:rFonts w:eastAsia="標楷體"/>
          <w:bCs/>
          <w:color w:val="000000"/>
          <w:sz w:val="28"/>
          <w:szCs w:val="28"/>
        </w:rPr>
        <w:t>方法</w:t>
      </w:r>
      <w:r w:rsidRPr="00225459">
        <w:rPr>
          <w:rFonts w:eastAsia="標楷體"/>
          <w:bCs/>
          <w:color w:val="000000"/>
          <w:sz w:val="28"/>
          <w:szCs w:val="28"/>
        </w:rPr>
        <w:t>/</w:t>
      </w:r>
      <w:r w:rsidRPr="00225459">
        <w:rPr>
          <w:rFonts w:eastAsia="標楷體"/>
          <w:bCs/>
          <w:color w:val="000000"/>
          <w:sz w:val="28"/>
          <w:szCs w:val="28"/>
        </w:rPr>
        <w:t>步驟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-</w:t>
      </w:r>
      <w:r w:rsidRPr="00225459">
        <w:rPr>
          <w:rFonts w:eastAsia="標楷體"/>
          <w:bCs/>
          <w:color w:val="000000"/>
          <w:sz w:val="28"/>
          <w:szCs w:val="28"/>
        </w:rPr>
        <w:t>結果</w:t>
      </w:r>
      <w:r w:rsidRPr="00225459">
        <w:rPr>
          <w:rFonts w:eastAsia="標楷體"/>
          <w:bCs/>
          <w:color w:val="000000"/>
          <w:sz w:val="28"/>
          <w:szCs w:val="28"/>
        </w:rPr>
        <w:t>/</w:t>
      </w:r>
      <w:r w:rsidRPr="00225459">
        <w:rPr>
          <w:rFonts w:eastAsia="標楷體"/>
          <w:bCs/>
          <w:color w:val="000000"/>
          <w:sz w:val="28"/>
          <w:szCs w:val="28"/>
        </w:rPr>
        <w:t>發現</w:t>
      </w:r>
      <w:r w:rsidRPr="00225459">
        <w:rPr>
          <w:rFonts w:eastAsia="標楷體"/>
          <w:bCs/>
          <w:color w:val="000000"/>
          <w:sz w:val="28"/>
          <w:szCs w:val="28"/>
        </w:rPr>
        <w:t xml:space="preserve"> 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-</w:t>
      </w:r>
      <w:r w:rsidRPr="00225459">
        <w:rPr>
          <w:rFonts w:eastAsia="標楷體"/>
          <w:bCs/>
          <w:color w:val="000000"/>
          <w:sz w:val="28"/>
          <w:szCs w:val="28"/>
        </w:rPr>
        <w:t>討論</w:t>
      </w:r>
      <w:r w:rsidRPr="00225459">
        <w:rPr>
          <w:rFonts w:eastAsia="標楷體"/>
          <w:bCs/>
          <w:color w:val="000000"/>
          <w:sz w:val="28"/>
          <w:szCs w:val="28"/>
        </w:rPr>
        <w:t>/</w:t>
      </w:r>
      <w:r w:rsidRPr="00225459">
        <w:rPr>
          <w:rFonts w:eastAsia="標楷體"/>
          <w:bCs/>
          <w:color w:val="000000"/>
          <w:sz w:val="28"/>
          <w:szCs w:val="28"/>
        </w:rPr>
        <w:t>實務應用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ind w:leftChars="350" w:left="840"/>
        <w:rPr>
          <w:rFonts w:eastAsia="標楷體"/>
          <w:bCs/>
          <w:color w:val="000000"/>
          <w:sz w:val="28"/>
          <w:szCs w:val="28"/>
        </w:rPr>
      </w:pPr>
      <w:r w:rsidRPr="00225459">
        <w:rPr>
          <w:rFonts w:eastAsia="標楷體"/>
          <w:bCs/>
          <w:color w:val="000000"/>
          <w:sz w:val="28"/>
          <w:szCs w:val="28"/>
        </w:rPr>
        <w:t>-</w:t>
      </w:r>
      <w:r w:rsidRPr="00225459">
        <w:rPr>
          <w:rFonts w:eastAsia="標楷體"/>
          <w:bCs/>
          <w:color w:val="000000"/>
          <w:sz w:val="28"/>
          <w:szCs w:val="28"/>
        </w:rPr>
        <w:t>結論</w:t>
      </w:r>
    </w:p>
    <w:p w:rsidR="00A33488" w:rsidRPr="00225459" w:rsidRDefault="000A1824" w:rsidP="003A6820">
      <w:pPr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200" w:left="840"/>
        <w:rPr>
          <w:rFonts w:eastAsia="標楷體"/>
          <w:bCs/>
          <w:color w:val="000000"/>
          <w:sz w:val="28"/>
          <w:szCs w:val="28"/>
          <w:u w:val="single"/>
          <w:shd w:val="pct15" w:color="auto" w:fill="FFFFFF"/>
        </w:rPr>
      </w:pPr>
      <w:r w:rsidRPr="00225459">
        <w:rPr>
          <w:rFonts w:eastAsia="標楷體"/>
          <w:bCs/>
          <w:color w:val="000000"/>
          <w:sz w:val="28"/>
          <w:szCs w:val="28"/>
          <w:u w:val="single"/>
          <w:shd w:val="pct15" w:color="auto" w:fill="FFFFFF"/>
        </w:rPr>
        <w:t>如為英文</w:t>
      </w:r>
      <w:r w:rsidR="003A6820" w:rsidRPr="00225459">
        <w:rPr>
          <w:rFonts w:eastAsia="標楷體"/>
          <w:bCs/>
          <w:color w:val="000000"/>
          <w:sz w:val="28"/>
          <w:szCs w:val="28"/>
          <w:u w:val="single"/>
          <w:shd w:val="pct15" w:color="auto" w:fill="FFFFFF"/>
        </w:rPr>
        <w:t>投稿者，</w:t>
      </w:r>
      <w:r w:rsidR="003A6820" w:rsidRPr="00225459">
        <w:rPr>
          <w:rFonts w:eastAsia="標楷體" w:hint="eastAsia"/>
          <w:bCs/>
          <w:color w:val="000000"/>
          <w:sz w:val="28"/>
          <w:szCs w:val="28"/>
          <w:u w:val="single"/>
          <w:shd w:val="pct15" w:color="auto" w:fill="FFFFFF"/>
        </w:rPr>
        <w:t>其</w:t>
      </w:r>
      <w:r w:rsidR="003E4C69" w:rsidRPr="00225459">
        <w:rPr>
          <w:rFonts w:eastAsia="標楷體"/>
          <w:bCs/>
          <w:color w:val="000000"/>
          <w:sz w:val="28"/>
          <w:szCs w:val="28"/>
          <w:u w:val="single"/>
          <w:shd w:val="pct15" w:color="auto" w:fill="FFFFFF"/>
        </w:rPr>
        <w:t>英文摘要格式與字體規定及排序，請依大會提供的範本</w:t>
      </w:r>
      <w:r w:rsidR="00A33488" w:rsidRPr="00225459">
        <w:rPr>
          <w:rFonts w:eastAsia="標楷體"/>
          <w:bCs/>
          <w:color w:val="000000"/>
          <w:sz w:val="28"/>
          <w:szCs w:val="28"/>
          <w:u w:val="single"/>
          <w:shd w:val="pct15" w:color="auto" w:fill="FFFFFF"/>
        </w:rPr>
        <w:t>撰寫</w:t>
      </w:r>
      <w:r w:rsidR="00A33488" w:rsidRPr="00225459">
        <w:rPr>
          <w:rFonts w:eastAsia="標楷體"/>
          <w:bCs/>
          <w:color w:val="000000"/>
          <w:sz w:val="28"/>
          <w:szCs w:val="28"/>
          <w:u w:val="single"/>
          <w:shd w:val="pct15" w:color="auto" w:fill="FFFFFF"/>
        </w:rPr>
        <w:t>(</w:t>
      </w:r>
      <w:r w:rsidR="003E4C69" w:rsidRPr="00225459">
        <w:rPr>
          <w:rFonts w:eastAsia="標楷體"/>
          <w:bCs/>
          <w:color w:val="000000"/>
          <w:sz w:val="28"/>
          <w:szCs w:val="28"/>
          <w:u w:val="single"/>
          <w:shd w:val="pct15" w:color="auto" w:fill="FFFFFF"/>
        </w:rPr>
        <w:t>詳見附件一</w:t>
      </w:r>
      <w:r w:rsidR="00A33488" w:rsidRPr="00225459">
        <w:rPr>
          <w:rFonts w:eastAsia="標楷體"/>
          <w:bCs/>
          <w:color w:val="000000"/>
          <w:sz w:val="28"/>
          <w:szCs w:val="28"/>
          <w:u w:val="single"/>
          <w:shd w:val="pct15" w:color="auto" w:fill="FFFFFF"/>
        </w:rPr>
        <w:t>)</w:t>
      </w:r>
      <w:r w:rsidR="00A33488" w:rsidRPr="00225459">
        <w:rPr>
          <w:rFonts w:eastAsia="標楷體"/>
          <w:bCs/>
          <w:color w:val="000000"/>
          <w:sz w:val="28"/>
          <w:szCs w:val="28"/>
          <w:u w:val="single"/>
          <w:shd w:val="pct15" w:color="auto" w:fill="FFFFFF"/>
        </w:rPr>
        <w:t>。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rPr>
          <w:rFonts w:eastAsia="標楷體"/>
          <w:b/>
          <w:color w:val="000000"/>
          <w:sz w:val="28"/>
          <w:szCs w:val="28"/>
        </w:rPr>
      </w:pPr>
      <w:r w:rsidRPr="00225459">
        <w:rPr>
          <w:rFonts w:eastAsia="標楷體"/>
          <w:b/>
          <w:color w:val="000000"/>
          <w:sz w:val="28"/>
          <w:szCs w:val="28"/>
        </w:rPr>
        <w:t>(</w:t>
      </w:r>
      <w:r w:rsidRPr="00225459">
        <w:rPr>
          <w:rFonts w:eastAsia="標楷體"/>
          <w:b/>
          <w:color w:val="000000"/>
          <w:sz w:val="28"/>
          <w:szCs w:val="28"/>
        </w:rPr>
        <w:t>三</w:t>
      </w:r>
      <w:r w:rsidRPr="00225459">
        <w:rPr>
          <w:rFonts w:eastAsia="標楷體"/>
          <w:b/>
          <w:color w:val="000000"/>
          <w:sz w:val="28"/>
          <w:szCs w:val="28"/>
        </w:rPr>
        <w:t>)</w:t>
      </w:r>
      <w:r w:rsidRPr="00225459">
        <w:rPr>
          <w:rFonts w:eastAsia="標楷體"/>
          <w:b/>
          <w:color w:val="000000"/>
          <w:sz w:val="28"/>
          <w:szCs w:val="28"/>
        </w:rPr>
        <w:t>繳交日期</w:t>
      </w:r>
      <w:r w:rsidRPr="00225459">
        <w:rPr>
          <w:rFonts w:eastAsia="標楷體"/>
          <w:b/>
          <w:color w:val="000000"/>
          <w:sz w:val="28"/>
          <w:szCs w:val="28"/>
        </w:rPr>
        <w:t xml:space="preserve">   </w:t>
      </w:r>
    </w:p>
    <w:p w:rsidR="00A33488" w:rsidRPr="00C77FB0" w:rsidRDefault="00C84FE5" w:rsidP="00A33488">
      <w:pPr>
        <w:pStyle w:val="3"/>
        <w:shd w:val="clear" w:color="auto" w:fill="FFFFFF"/>
        <w:snapToGrid w:val="0"/>
        <w:spacing w:before="0" w:beforeAutospacing="0" w:after="0" w:afterAutospacing="0"/>
        <w:ind w:leftChars="200" w:left="480"/>
        <w:rPr>
          <w:rFonts w:ascii="Times New Roman" w:eastAsia="標楷體" w:hAnsi="Times New Roman" w:cs="Times New Roman"/>
          <w:b w:val="0"/>
        </w:rPr>
      </w:pPr>
      <w:r w:rsidRPr="00225459">
        <w:rPr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  <w:t>僅接受線上投稿</w:t>
      </w:r>
      <w:r w:rsidR="00275AF5" w:rsidRPr="00225459">
        <w:rPr>
          <w:rFonts w:ascii="Times New Roman" w:eastAsia="標楷體" w:hAnsi="Times New Roman" w:cs="Times New Roman" w:hint="eastAsia"/>
          <w:b w:val="0"/>
          <w:bCs w:val="0"/>
          <w:color w:val="000000"/>
          <w:sz w:val="28"/>
          <w:szCs w:val="28"/>
        </w:rPr>
        <w:t>，</w:t>
      </w:r>
      <w:r w:rsidR="00275AF5" w:rsidRPr="00F61FB4">
        <w:rPr>
          <w:rFonts w:ascii="Times New Roman" w:eastAsia="標楷體" w:hAnsi="Times New Roman" w:cs="Times New Roman"/>
        </w:rPr>
        <w:t>投稿時請註明投稿形式「口頭發表或海報」</w:t>
      </w:r>
      <w:r w:rsidR="00A33488" w:rsidRPr="00FB26F5">
        <w:rPr>
          <w:rFonts w:ascii="Times New Roman" w:eastAsia="標楷體" w:hAnsi="Times New Roman" w:cs="Times New Roman"/>
        </w:rPr>
        <w:t>。</w:t>
      </w:r>
      <w:r w:rsidR="00A3348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請於</w:t>
      </w:r>
      <w:r w:rsidR="005D26B8" w:rsidRPr="0022545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202</w:t>
      </w:r>
      <w:r w:rsidR="005F1463" w:rsidRPr="0022545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="00FB26F5" w:rsidRPr="0022545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</w:t>
      </w:r>
      <w:r w:rsidR="00A33488" w:rsidRPr="00225459"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="00A33488" w:rsidRPr="00225459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5F1463" w:rsidRPr="0022545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15</w:t>
      </w:r>
      <w:r w:rsidR="00A33488" w:rsidRPr="00225459">
        <w:rPr>
          <w:rFonts w:ascii="Times New Roman" w:eastAsia="標楷體" w:hAnsi="Times New Roman" w:cs="Times New Roman"/>
          <w:color w:val="000000"/>
          <w:sz w:val="28"/>
          <w:szCs w:val="28"/>
        </w:rPr>
        <w:t>日下午</w:t>
      </w:r>
      <w:r w:rsidR="00A33488" w:rsidRPr="00225459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="00A33488" w:rsidRPr="00225459">
        <w:rPr>
          <w:rFonts w:ascii="Times New Roman" w:eastAsia="標楷體" w:hAnsi="Times New Roman" w:cs="Times New Roman"/>
          <w:color w:val="000000"/>
          <w:sz w:val="28"/>
          <w:szCs w:val="28"/>
        </w:rPr>
        <w:t>點前</w:t>
      </w:r>
      <w:r w:rsidR="00A3348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，以</w:t>
      </w:r>
      <w:r w:rsidR="00A3348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Microsoft Word</w:t>
      </w:r>
      <w:r w:rsidR="00A33488" w:rsidRPr="00C77FB0">
        <w:rPr>
          <w:rFonts w:ascii="Times New Roman" w:eastAsia="標楷體" w:hAnsi="Times New Roman" w:cs="Times New Roman"/>
          <w:b w:val="0"/>
          <w:sz w:val="28"/>
          <w:szCs w:val="28"/>
        </w:rPr>
        <w:t>檔案格式</w:t>
      </w:r>
      <w:r w:rsidR="00A33488" w:rsidRPr="00C77FB0">
        <w:rPr>
          <w:rFonts w:ascii="Times New Roman" w:eastAsia="標楷體" w:hAnsi="Times New Roman" w:cs="Times New Roman"/>
          <w:b w:val="0"/>
          <w:bCs w:val="0"/>
          <w:sz w:val="28"/>
          <w:szCs w:val="28"/>
        </w:rPr>
        <w:t>上傳至網頁連結</w:t>
      </w:r>
      <w:r w:rsidR="00A33488" w:rsidRPr="00C77FB0">
        <w:rPr>
          <w:rFonts w:ascii="Times New Roman" w:eastAsia="標楷體" w:hAnsi="Times New Roman" w:cs="Times New Roman"/>
          <w:b w:val="0"/>
          <w:sz w:val="28"/>
          <w:szCs w:val="28"/>
        </w:rPr>
        <w:t>：</w:t>
      </w:r>
      <w:hyperlink r:id="rId11" w:history="1">
        <w:r w:rsidR="00C77FB0" w:rsidRPr="00C77FB0">
          <w:rPr>
            <w:rStyle w:val="a3"/>
            <w:rFonts w:cs="新細明體"/>
          </w:rPr>
          <w:t>https://reurl.cc/WEa9mk</w:t>
        </w:r>
      </w:hyperlink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rPr>
          <w:rFonts w:eastAsia="標楷體"/>
          <w:b/>
          <w:color w:val="000000"/>
          <w:sz w:val="28"/>
          <w:szCs w:val="28"/>
        </w:rPr>
      </w:pPr>
      <w:r w:rsidRPr="00225459">
        <w:rPr>
          <w:rFonts w:eastAsia="標楷體"/>
          <w:b/>
          <w:color w:val="000000"/>
          <w:sz w:val="28"/>
          <w:szCs w:val="28"/>
        </w:rPr>
        <w:t>(</w:t>
      </w:r>
      <w:r w:rsidRPr="00225459">
        <w:rPr>
          <w:rFonts w:eastAsia="標楷體"/>
          <w:b/>
          <w:color w:val="000000"/>
          <w:sz w:val="28"/>
          <w:szCs w:val="28"/>
        </w:rPr>
        <w:t>四</w:t>
      </w:r>
      <w:r w:rsidRPr="00225459">
        <w:rPr>
          <w:rFonts w:eastAsia="標楷體"/>
          <w:b/>
          <w:color w:val="000000"/>
          <w:sz w:val="28"/>
          <w:szCs w:val="28"/>
        </w:rPr>
        <w:t>)</w:t>
      </w:r>
      <w:r w:rsidRPr="00225459">
        <w:rPr>
          <w:rFonts w:eastAsia="標楷體"/>
          <w:b/>
          <w:color w:val="000000"/>
          <w:sz w:val="28"/>
          <w:szCs w:val="28"/>
        </w:rPr>
        <w:t>連絡窗口</w:t>
      </w:r>
    </w:p>
    <w:p w:rsidR="00A33488" w:rsidRPr="00225459" w:rsidRDefault="00CA47C4" w:rsidP="00A33488">
      <w:pPr>
        <w:pStyle w:val="3"/>
        <w:shd w:val="clear" w:color="auto" w:fill="FFFFFF"/>
        <w:snapToGrid w:val="0"/>
        <w:spacing w:before="0" w:beforeAutospacing="0" w:after="0" w:afterAutospacing="0"/>
        <w:ind w:leftChars="200" w:left="4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報名繳費相關事宜聯絡者：</w:t>
      </w:r>
      <w:r w:rsidR="00A3348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Email</w:t>
      </w:r>
      <w:r w:rsidR="00A3348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：</w:t>
      </w:r>
      <w:hyperlink r:id="rId12" w:history="1">
        <w:r w:rsidR="00A33488" w:rsidRPr="00225459">
          <w:rPr>
            <w:rStyle w:val="a3"/>
            <w:rFonts w:ascii="Times New Roman" w:eastAsia="標楷體" w:hAnsi="Times New Roman"/>
            <w:b w:val="0"/>
            <w:color w:val="000000"/>
            <w:sz w:val="28"/>
            <w:szCs w:val="28"/>
          </w:rPr>
          <w:t>q0100@ctust.edu.tw</w:t>
        </w:r>
      </w:hyperlink>
      <w:r w:rsidR="00BF415D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，</w:t>
      </w:r>
      <w:r w:rsidR="00A3348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電話：</w:t>
      </w:r>
      <w:r w:rsidR="00A3348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04-22391647</w:t>
      </w:r>
      <w:r w:rsidR="00A3348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轉</w:t>
      </w:r>
      <w:r w:rsidR="00A3348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7322</w:t>
      </w:r>
      <w:r w:rsidR="00A33488"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鍾</w:t>
      </w:r>
      <w:r w:rsidR="00A3348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小姐。</w:t>
      </w:r>
    </w:p>
    <w:p w:rsidR="00CA47C4" w:rsidRPr="00225459" w:rsidRDefault="00CA47C4" w:rsidP="00A33488">
      <w:pPr>
        <w:pStyle w:val="3"/>
        <w:shd w:val="clear" w:color="auto" w:fill="FFFFFF"/>
        <w:snapToGrid w:val="0"/>
        <w:spacing w:before="0" w:beforeAutospacing="0" w:after="0" w:afterAutospacing="0"/>
        <w:ind w:leftChars="200" w:left="480"/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</w:pP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投稿相關事宜聯絡者：</w:t>
      </w:r>
      <w:r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Email</w:t>
      </w:r>
      <w:r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：</w:t>
      </w:r>
      <w:hyperlink r:id="rId13" w:history="1">
        <w:r w:rsidR="00BF415D" w:rsidRPr="008423E0">
          <w:rPr>
            <w:rStyle w:val="a3"/>
            <w:rFonts w:ascii="Times New Roman" w:eastAsia="標楷體" w:hAnsi="Times New Roman"/>
            <w:b w:val="0"/>
            <w:color w:val="auto"/>
            <w:sz w:val="28"/>
            <w:szCs w:val="28"/>
          </w:rPr>
          <w:t>108524@ctust.edu.tw</w:t>
        </w:r>
      </w:hyperlink>
      <w:r w:rsidR="00BF415D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，</w:t>
      </w:r>
      <w:r w:rsidR="00ED1870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電話：</w:t>
      </w:r>
      <w:r w:rsidR="00ED1870"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04-22391647</w:t>
      </w:r>
      <w:r w:rsidR="00ED1870"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轉</w:t>
      </w:r>
      <w:r w:rsidR="002F402D"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7354</w:t>
      </w:r>
      <w:r w:rsidR="002F402D"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蔡先生。</w:t>
      </w:r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rPr>
          <w:rFonts w:eastAsia="標楷體"/>
          <w:b/>
          <w:bCs/>
          <w:color w:val="000000"/>
          <w:sz w:val="28"/>
          <w:szCs w:val="28"/>
        </w:rPr>
      </w:pPr>
      <w:r w:rsidRPr="00225459">
        <w:rPr>
          <w:rFonts w:eastAsia="標楷體"/>
          <w:b/>
          <w:bCs/>
          <w:color w:val="000000"/>
          <w:sz w:val="28"/>
          <w:szCs w:val="28"/>
        </w:rPr>
        <w:t>(</w:t>
      </w:r>
      <w:r w:rsidRPr="00225459">
        <w:rPr>
          <w:rFonts w:eastAsia="標楷體"/>
          <w:b/>
          <w:bCs/>
          <w:color w:val="000000"/>
          <w:sz w:val="28"/>
          <w:szCs w:val="28"/>
        </w:rPr>
        <w:t>五</w:t>
      </w:r>
      <w:r w:rsidRPr="00225459">
        <w:rPr>
          <w:rFonts w:eastAsia="標楷體"/>
          <w:b/>
          <w:bCs/>
          <w:color w:val="000000"/>
          <w:sz w:val="28"/>
          <w:szCs w:val="28"/>
        </w:rPr>
        <w:t>)</w:t>
      </w:r>
      <w:r w:rsidRPr="00225459">
        <w:rPr>
          <w:rFonts w:eastAsia="標楷體"/>
          <w:b/>
          <w:bCs/>
          <w:color w:val="000000"/>
          <w:sz w:val="28"/>
          <w:szCs w:val="28"/>
        </w:rPr>
        <w:t>注意事項</w:t>
      </w:r>
    </w:p>
    <w:p w:rsidR="00A33488" w:rsidRPr="00225459" w:rsidRDefault="00A33488" w:rsidP="00A33488">
      <w:pPr>
        <w:pStyle w:val="3"/>
        <w:shd w:val="clear" w:color="auto" w:fill="FFFFFF"/>
        <w:snapToGrid w:val="0"/>
        <w:spacing w:before="0" w:beforeAutospacing="0" w:after="0" w:afterAutospacing="0"/>
        <w:ind w:leftChars="200" w:left="480"/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</w:pP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所有的摘要將由審查委員以無記名方式進行審閱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(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審閱過程中將無法得知作者名字或學校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/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工作地點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)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，預計於</w:t>
      </w:r>
      <w:r w:rsidR="005F1463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202</w:t>
      </w:r>
      <w:r w:rsidR="005F1463"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1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年</w:t>
      </w:r>
      <w:r w:rsidR="005F1463"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4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月</w:t>
      </w:r>
      <w:r w:rsidR="005F1463"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26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日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(</w:t>
      </w:r>
      <w:r w:rsidR="005D26B8"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星期</w:t>
      </w:r>
      <w:r w:rsidR="00834F07" w:rsidRPr="00225459">
        <w:rPr>
          <w:rFonts w:ascii="Times New Roman" w:eastAsia="標楷體" w:hAnsi="Times New Roman" w:cs="Times New Roman" w:hint="eastAsia"/>
          <w:b w:val="0"/>
          <w:color w:val="000000"/>
          <w:sz w:val="28"/>
          <w:szCs w:val="28"/>
        </w:rPr>
        <w:t>一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)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前以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email</w:t>
      </w:r>
      <w:r w:rsidRPr="00225459">
        <w:rPr>
          <w:rFonts w:ascii="Times New Roman" w:eastAsia="標楷體" w:hAnsi="Times New Roman" w:cs="Times New Roman"/>
          <w:b w:val="0"/>
          <w:color w:val="000000"/>
          <w:sz w:val="28"/>
          <w:szCs w:val="28"/>
        </w:rPr>
        <w:t>通知代表作者錄取與否，海報發表者請於海報發表時段，至少有一位代表作者在場，以便進行海報發表與觀摩。</w:t>
      </w:r>
    </w:p>
    <w:p w:rsidR="000D5880" w:rsidRPr="00225459" w:rsidRDefault="000D5880" w:rsidP="000D5880">
      <w:pPr>
        <w:pStyle w:val="3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bookmarkStart w:id="9" w:name="OLE_LINK20"/>
      <w:bookmarkStart w:id="10" w:name="OLE_LINK21"/>
      <w:r w:rsidRPr="0022545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225459">
        <w:rPr>
          <w:rFonts w:ascii="Times New Roman" w:eastAsia="標楷體" w:hAnsi="Times New Roman" w:cs="Times New Roman"/>
          <w:color w:val="000000"/>
          <w:sz w:val="28"/>
          <w:szCs w:val="28"/>
        </w:rPr>
        <w:t>六</w:t>
      </w:r>
      <w:r w:rsidRPr="0022545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F61FB4">
        <w:rPr>
          <w:rFonts w:ascii="Times New Roman" w:eastAsia="標楷體" w:hAnsi="Times New Roman" w:cs="Times New Roman"/>
        </w:rPr>
        <w:t xml:space="preserve"> </w:t>
      </w:r>
      <w:r w:rsidRPr="00F61FB4">
        <w:rPr>
          <w:rFonts w:ascii="Times New Roman" w:eastAsia="標楷體" w:hAnsi="Times New Roman" w:cs="Times New Roman"/>
        </w:rPr>
        <w:t>海報展示論文之尺寸規格：寬</w:t>
      </w:r>
      <w:r w:rsidRPr="00F61FB4">
        <w:rPr>
          <w:rFonts w:ascii="Times New Roman" w:eastAsia="標楷體" w:hAnsi="Times New Roman" w:cs="Times New Roman"/>
        </w:rPr>
        <w:t xml:space="preserve"> 90cm</w:t>
      </w:r>
      <w:r w:rsidRPr="00F61FB4">
        <w:rPr>
          <w:rFonts w:ascii="Times New Roman" w:eastAsia="標楷體" w:hAnsi="Times New Roman" w:cs="Times New Roman"/>
        </w:rPr>
        <w:t>，高</w:t>
      </w:r>
      <w:r w:rsidRPr="00F61FB4">
        <w:rPr>
          <w:rFonts w:ascii="Times New Roman" w:eastAsia="標楷體" w:hAnsi="Times New Roman" w:cs="Times New Roman"/>
        </w:rPr>
        <w:t xml:space="preserve"> 120cm</w:t>
      </w:r>
      <w:r w:rsidRPr="00F61FB4">
        <w:rPr>
          <w:rFonts w:ascii="Times New Roman" w:eastAsia="標楷體" w:hAnsi="Times New Roman" w:cs="Times New Roman"/>
        </w:rPr>
        <w:t>。</w:t>
      </w:r>
      <w:bookmarkEnd w:id="9"/>
      <w:bookmarkEnd w:id="10"/>
    </w:p>
    <w:p w:rsidR="00A33488" w:rsidRPr="00225459" w:rsidRDefault="00A33488" w:rsidP="00A33488">
      <w:pPr>
        <w:autoSpaceDE w:val="0"/>
        <w:autoSpaceDN w:val="0"/>
        <w:adjustRightInd w:val="0"/>
        <w:spacing w:line="440" w:lineRule="exact"/>
        <w:rPr>
          <w:rFonts w:eastAsia="標楷體"/>
          <w:bCs/>
          <w:color w:val="000000"/>
          <w:sz w:val="28"/>
          <w:szCs w:val="28"/>
          <w:shd w:val="pct15" w:color="auto" w:fill="FFFFFF"/>
        </w:rPr>
      </w:pPr>
    </w:p>
    <w:p w:rsidR="00F15F34" w:rsidRPr="00225459" w:rsidRDefault="00F15F34">
      <w:pPr>
        <w:widowControl/>
        <w:rPr>
          <w:rFonts w:eastAsia="標楷體"/>
          <w:color w:val="000000"/>
          <w:sz w:val="28"/>
          <w:szCs w:val="28"/>
        </w:rPr>
      </w:pPr>
      <w:r w:rsidRPr="00225459">
        <w:rPr>
          <w:rFonts w:eastAsia="標楷體"/>
          <w:color w:val="000000"/>
          <w:sz w:val="28"/>
          <w:szCs w:val="28"/>
        </w:rPr>
        <w:br w:type="page"/>
      </w:r>
    </w:p>
    <w:p w:rsidR="000D5880" w:rsidRPr="00225459" w:rsidRDefault="00225459" w:rsidP="000D5880">
      <w:pPr>
        <w:snapToGrid w:val="0"/>
        <w:jc w:val="center"/>
        <w:rPr>
          <w:rFonts w:eastAsia="標楷體"/>
          <w:color w:val="000000"/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65pt;margin-top:-.75pt;width:59.05pt;height:110.5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">
            <v:textbox style="mso-fit-shape-to-text:t">
              <w:txbxContent>
                <w:p w:rsidR="00FB26F5" w:rsidRDefault="00FB26F5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0D5880" w:rsidRPr="00225459">
        <w:rPr>
          <w:rFonts w:eastAsia="標楷體"/>
          <w:color w:val="000000"/>
          <w:lang w:val="en-GB"/>
        </w:rPr>
        <w:t>Research Title</w:t>
      </w:r>
    </w:p>
    <w:p w:rsidR="000D5880" w:rsidRPr="00225459" w:rsidRDefault="000D5880" w:rsidP="000D5880">
      <w:pPr>
        <w:pStyle w:val="PaperTitle"/>
        <w:rPr>
          <w:rFonts w:eastAsia="標楷體"/>
          <w:color w:val="000000"/>
          <w:lang w:val="en-GB"/>
        </w:rPr>
      </w:pPr>
      <w:r w:rsidRPr="00225459">
        <w:rPr>
          <w:rFonts w:eastAsia="標楷體"/>
          <w:color w:val="000000"/>
          <w:lang w:val="en-GB" w:eastAsia="zh-TW"/>
        </w:rPr>
        <w:t>Subtitle</w:t>
      </w:r>
      <w:r w:rsidRPr="00225459">
        <w:rPr>
          <w:rFonts w:eastAsia="標楷體"/>
          <w:color w:val="000000"/>
          <w:lang w:val="en-GB"/>
        </w:rPr>
        <w:t xml:space="preserve"> (Maximum Two Rows)</w:t>
      </w:r>
    </w:p>
    <w:p w:rsidR="000D5880" w:rsidRPr="00225459" w:rsidRDefault="000D5880" w:rsidP="000D5880">
      <w:pPr>
        <w:pStyle w:val="Authors"/>
        <w:rPr>
          <w:rFonts w:ascii="Times New Roman" w:eastAsia="標楷體" w:hAnsi="Times New Roman"/>
          <w:color w:val="000000"/>
          <w:lang w:val="en-GB"/>
        </w:rPr>
      </w:pPr>
    </w:p>
    <w:p w:rsidR="000D5880" w:rsidRPr="00225459" w:rsidRDefault="000D5880" w:rsidP="000D5880">
      <w:pPr>
        <w:pStyle w:val="Authors"/>
        <w:rPr>
          <w:rFonts w:ascii="Times New Roman" w:eastAsia="標楷體" w:hAnsi="Times New Roman"/>
          <w:color w:val="000000"/>
          <w:lang w:val="en-GB"/>
        </w:rPr>
      </w:pPr>
      <w:r w:rsidRPr="00225459">
        <w:rPr>
          <w:rFonts w:ascii="Times New Roman" w:eastAsia="標楷體" w:hAnsi="Times New Roman"/>
          <w:color w:val="000000"/>
          <w:lang w:val="en-GB"/>
        </w:rPr>
        <w:t>First author's first name initials and family name, Second author's first name initials and family name, Third author's first name initials and family name, ...</w:t>
      </w:r>
    </w:p>
    <w:p w:rsidR="000D5880" w:rsidRPr="00225459" w:rsidRDefault="000D5880" w:rsidP="000D5880">
      <w:pPr>
        <w:pStyle w:val="Authors"/>
        <w:rPr>
          <w:rFonts w:ascii="Times New Roman" w:eastAsia="標楷體" w:hAnsi="Times New Roman"/>
          <w:color w:val="000000"/>
          <w:lang w:val="en-GB"/>
        </w:rPr>
      </w:pPr>
      <w:r w:rsidRPr="00225459">
        <w:rPr>
          <w:rStyle w:val="AuthorsafiiliationChar"/>
          <w:rFonts w:ascii="Times New Roman" w:eastAsia="標楷體" w:hAnsi="Times New Roman"/>
          <w:color w:val="000000"/>
          <w:sz w:val="20"/>
          <w:lang w:val="en-GB"/>
        </w:rPr>
        <w:t>Author’s’ affiliation, City, Country</w:t>
      </w:r>
    </w:p>
    <w:p w:rsidR="000D5880" w:rsidRPr="00225459" w:rsidRDefault="000D5880" w:rsidP="000D5880">
      <w:pPr>
        <w:pStyle w:val="Papertext"/>
        <w:rPr>
          <w:rFonts w:eastAsia="標楷體"/>
          <w:color w:val="000000"/>
        </w:rPr>
      </w:pPr>
    </w:p>
    <w:p w:rsidR="000D5880" w:rsidRPr="00225459" w:rsidRDefault="000D5880" w:rsidP="000D5880">
      <w:pPr>
        <w:pStyle w:val="Papertext"/>
        <w:rPr>
          <w:rFonts w:eastAsia="標楷體"/>
          <w:i/>
          <w:color w:val="000000"/>
          <w:lang w:val="en-GB"/>
        </w:rPr>
      </w:pPr>
      <w:r w:rsidRPr="00225459">
        <w:rPr>
          <w:rFonts w:eastAsia="標楷體"/>
          <w:color w:val="000000"/>
          <w:lang w:val="en-GB"/>
        </w:rPr>
        <w:t xml:space="preserve">These directions are written in the format required for </w:t>
      </w:r>
      <w:r w:rsidRPr="00225459">
        <w:rPr>
          <w:rFonts w:eastAsia="標楷體"/>
          <w:bCs/>
          <w:color w:val="000000"/>
          <w:lang w:val="en-GB"/>
        </w:rPr>
        <w:t>abstrac</w:t>
      </w:r>
      <w:r w:rsidRPr="00225459">
        <w:rPr>
          <w:rFonts w:eastAsia="標楷體"/>
          <w:color w:val="000000"/>
          <w:lang w:val="en-GB"/>
        </w:rPr>
        <w:t>t</w:t>
      </w:r>
      <w:r w:rsidRPr="00225459">
        <w:rPr>
          <w:rFonts w:eastAsia="標楷體"/>
          <w:bCs/>
          <w:color w:val="000000"/>
          <w:lang w:val="en-GB"/>
        </w:rPr>
        <w:t xml:space="preserve">s </w:t>
      </w:r>
      <w:r w:rsidRPr="00225459">
        <w:rPr>
          <w:rFonts w:eastAsia="標楷體"/>
          <w:color w:val="000000"/>
          <w:lang w:val="en-GB"/>
        </w:rPr>
        <w:t>for the</w:t>
      </w:r>
      <w:r w:rsidRPr="00225459">
        <w:rPr>
          <w:rFonts w:eastAsia="標楷體"/>
          <w:b/>
          <w:color w:val="000000"/>
          <w:sz w:val="32"/>
          <w:szCs w:val="32"/>
        </w:rPr>
        <w:t xml:space="preserve"> </w:t>
      </w:r>
      <w:r w:rsidRPr="00225459">
        <w:rPr>
          <w:rFonts w:eastAsia="標楷體"/>
          <w:i/>
          <w:color w:val="000000"/>
          <w:u w:val="single"/>
        </w:rPr>
        <w:t>The 1</w:t>
      </w:r>
      <w:r w:rsidR="00F51674" w:rsidRPr="00225459">
        <w:rPr>
          <w:rFonts w:eastAsia="標楷體" w:hint="eastAsia"/>
          <w:i/>
          <w:color w:val="000000"/>
          <w:u w:val="single"/>
          <w:lang w:eastAsia="zh-TW"/>
        </w:rPr>
        <w:t>3</w:t>
      </w:r>
      <w:r w:rsidRPr="00225459">
        <w:rPr>
          <w:rFonts w:eastAsia="標楷體"/>
          <w:i/>
          <w:color w:val="000000"/>
          <w:u w:val="single"/>
          <w:vertAlign w:val="superscript"/>
        </w:rPr>
        <w:t>th</w:t>
      </w:r>
      <w:r w:rsidRPr="00225459">
        <w:rPr>
          <w:rFonts w:eastAsia="標楷體"/>
          <w:i/>
          <w:color w:val="000000"/>
          <w:u w:val="single"/>
        </w:rPr>
        <w:t xml:space="preserve"> </w:t>
      </w:r>
      <w:r w:rsidR="005D26B8" w:rsidRPr="00225459">
        <w:rPr>
          <w:rFonts w:eastAsia="標楷體"/>
          <w:i/>
          <w:color w:val="000000"/>
          <w:u w:val="single"/>
        </w:rPr>
        <w:t>Academic Conference 202</w:t>
      </w:r>
      <w:r w:rsidR="00F51674" w:rsidRPr="00225459">
        <w:rPr>
          <w:rFonts w:eastAsia="標楷體" w:hint="eastAsia"/>
          <w:i/>
          <w:color w:val="000000"/>
          <w:u w:val="single"/>
          <w:lang w:eastAsia="zh-TW"/>
        </w:rPr>
        <w:t>1</w:t>
      </w:r>
      <w:r w:rsidRPr="00225459">
        <w:rPr>
          <w:rFonts w:eastAsia="標楷體"/>
          <w:color w:val="000000"/>
          <w:lang w:val="en-GB"/>
        </w:rPr>
        <w:t xml:space="preserve"> We advise you to download these directions as a MS Word document and use it as the template. </w:t>
      </w: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/>
        </w:rPr>
      </w:pP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  <w:r w:rsidRPr="00225459">
        <w:rPr>
          <w:rFonts w:eastAsia="標楷體"/>
          <w:color w:val="000000"/>
          <w:lang w:val="en-GB"/>
        </w:rPr>
        <w:t xml:space="preserve">The abstract should not exceed </w:t>
      </w:r>
      <w:r w:rsidRPr="00225459">
        <w:rPr>
          <w:rFonts w:eastAsia="標楷體"/>
          <w:b/>
          <w:color w:val="000000"/>
          <w:lang w:val="en-GB" w:eastAsia="zh-TW"/>
        </w:rPr>
        <w:t>TWO</w:t>
      </w:r>
      <w:r w:rsidRPr="00225459">
        <w:rPr>
          <w:rFonts w:eastAsia="標楷體"/>
          <w:b/>
          <w:color w:val="000000"/>
          <w:lang w:val="en-GB"/>
        </w:rPr>
        <w:t xml:space="preserve"> A4 pages</w:t>
      </w:r>
      <w:r w:rsidRPr="00225459">
        <w:rPr>
          <w:rFonts w:eastAsia="標楷體"/>
          <w:b/>
          <w:color w:val="000000"/>
          <w:lang w:val="en-GB" w:eastAsia="zh-TW"/>
        </w:rPr>
        <w:t xml:space="preserve"> and no more than 500 words </w:t>
      </w:r>
      <w:r w:rsidRPr="00225459">
        <w:rPr>
          <w:rFonts w:eastAsia="標楷體"/>
          <w:color w:val="000000"/>
          <w:lang w:val="en-GB" w:eastAsia="zh-TW"/>
        </w:rPr>
        <w:t>(including all the texts)</w:t>
      </w:r>
      <w:r w:rsidRPr="00225459">
        <w:rPr>
          <w:rFonts w:eastAsia="標楷體"/>
          <w:color w:val="000000"/>
          <w:lang w:val="en-GB"/>
        </w:rPr>
        <w:t xml:space="preserve">. </w:t>
      </w: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  <w:r w:rsidRPr="00225459">
        <w:rPr>
          <w:rFonts w:eastAsia="標楷體"/>
          <w:color w:val="000000"/>
          <w:lang w:val="en-GB"/>
        </w:rPr>
        <w:t xml:space="preserve">Page margins should be 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225459">
          <w:rPr>
            <w:rFonts w:eastAsia="標楷體"/>
            <w:color w:val="000000"/>
            <w:lang w:val="en-GB"/>
          </w:rPr>
          <w:t>3 cm</w:t>
        </w:r>
      </w:smartTag>
      <w:r w:rsidRPr="00225459">
        <w:rPr>
          <w:rFonts w:eastAsia="標楷體"/>
          <w:color w:val="000000"/>
          <w:lang w:val="en-GB"/>
        </w:rPr>
        <w:t xml:space="preserve"> for top margin, right, left and bottom margins. Use</w:t>
      </w:r>
      <w:r w:rsidRPr="00225459">
        <w:rPr>
          <w:rFonts w:eastAsia="標楷體"/>
          <w:color w:val="000000"/>
          <w:lang w:val="en-GB" w:eastAsia="zh-TW"/>
        </w:rPr>
        <w:t xml:space="preserve"> the</w:t>
      </w:r>
      <w:r w:rsidRPr="00225459">
        <w:rPr>
          <w:rFonts w:eastAsia="標楷體"/>
          <w:color w:val="000000"/>
          <w:lang w:val="en-GB"/>
        </w:rPr>
        <w:t xml:space="preserve"> font type</w:t>
      </w:r>
      <w:r w:rsidRPr="00225459">
        <w:rPr>
          <w:rFonts w:eastAsia="標楷體"/>
          <w:color w:val="000000"/>
          <w:lang w:val="en-GB" w:eastAsia="zh-TW"/>
        </w:rPr>
        <w:t>:</w:t>
      </w:r>
      <w:r w:rsidRPr="00225459">
        <w:rPr>
          <w:rFonts w:eastAsia="標楷體"/>
          <w:color w:val="000000"/>
          <w:lang w:val="en-GB"/>
        </w:rPr>
        <w:t xml:space="preserve"> Times New Roman, with single spaced lines. </w:t>
      </w: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  <w:r w:rsidRPr="00225459">
        <w:rPr>
          <w:rFonts w:eastAsia="標楷體"/>
          <w:color w:val="000000"/>
          <w:lang w:val="en-GB"/>
        </w:rPr>
        <w:t>Title of the paper (style: “</w:t>
      </w:r>
      <w:r w:rsidRPr="00225459">
        <w:rPr>
          <w:rFonts w:eastAsia="標楷體"/>
          <w:color w:val="000000"/>
          <w:lang w:val="en-GB" w:eastAsia="zh-TW"/>
        </w:rPr>
        <w:t>Research</w:t>
      </w:r>
      <w:r w:rsidRPr="00225459">
        <w:rPr>
          <w:rFonts w:eastAsia="標楷體"/>
          <w:color w:val="000000"/>
          <w:lang w:val="en-GB"/>
        </w:rPr>
        <w:t xml:space="preserve"> Title”</w:t>
      </w:r>
      <w:r w:rsidRPr="00225459">
        <w:rPr>
          <w:rFonts w:eastAsia="標楷體"/>
          <w:color w:val="000000"/>
          <w:lang w:val="en-GB" w:eastAsia="zh-TW"/>
        </w:rPr>
        <w:t xml:space="preserve"> &amp; ”Subtitle”</w:t>
      </w:r>
      <w:r w:rsidRPr="00225459">
        <w:rPr>
          <w:rFonts w:eastAsia="標楷體"/>
          <w:color w:val="000000"/>
          <w:lang w:val="en-GB"/>
        </w:rPr>
        <w:t xml:space="preserve">, 14 points, all caps, centred) could span a maximum of two rows, and is followed by one blank line. </w:t>
      </w: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  <w:r w:rsidRPr="00225459">
        <w:rPr>
          <w:rFonts w:eastAsia="標楷體"/>
          <w:color w:val="000000"/>
          <w:lang w:val="en-GB"/>
        </w:rPr>
        <w:t>Author’s names are written (style: “Authors”, 12 points, centred) with initials followed by dot, family names are written in full. Authors are separated by commas and marked with superscript when necessary to distinguish authors from different affiliations.</w:t>
      </w: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  <w:r w:rsidRPr="00225459">
        <w:rPr>
          <w:rFonts w:eastAsia="標楷體"/>
          <w:color w:val="000000"/>
          <w:lang w:val="en-GB"/>
        </w:rPr>
        <w:t>Author’s affiliations (style: “Author’s affiliations”, 12 points, italic, centred) are written in separate rows when there are more than one and last is followed by two blank lines. Abstract text</w:t>
      </w:r>
      <w:r w:rsidRPr="00225459">
        <w:rPr>
          <w:rFonts w:eastAsia="標楷體"/>
          <w:color w:val="000000"/>
          <w:lang w:val="en-GB" w:eastAsia="zh-TW"/>
        </w:rPr>
        <w:t xml:space="preserve"> </w:t>
      </w:r>
      <w:r w:rsidRPr="00225459">
        <w:rPr>
          <w:rFonts w:eastAsia="標楷體"/>
          <w:color w:val="000000"/>
          <w:lang w:val="en-GB"/>
        </w:rPr>
        <w:t>(style “Paper text”, 12 points) is justified on middle; paragraphs are not indented, only separated by one blank line.</w:t>
      </w:r>
      <w:r w:rsidRPr="00225459">
        <w:rPr>
          <w:rFonts w:eastAsia="標楷體"/>
          <w:color w:val="000000"/>
          <w:lang w:val="en-GB" w:eastAsia="zh-TW"/>
        </w:rPr>
        <w:t xml:space="preserve"> </w:t>
      </w: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  <w:r w:rsidRPr="00225459">
        <w:rPr>
          <w:rFonts w:eastAsia="標楷體"/>
          <w:color w:val="000000"/>
          <w:lang w:val="en-GB" w:eastAsia="zh-TW"/>
        </w:rPr>
        <w:t>Abstract context must be included in six sub-heading</w:t>
      </w:r>
      <w:r w:rsidRPr="00225459">
        <w:rPr>
          <w:rFonts w:eastAsia="標楷體"/>
          <w:color w:val="000000"/>
          <w:lang w:val="en-GB"/>
        </w:rPr>
        <w:t>,</w:t>
      </w:r>
      <w:r w:rsidRPr="00225459">
        <w:rPr>
          <w:rFonts w:eastAsia="標楷體"/>
          <w:color w:val="000000"/>
          <w:lang w:val="en-GB" w:eastAsia="zh-TW"/>
        </w:rPr>
        <w:t xml:space="preserve"> must be </w:t>
      </w:r>
      <w:r w:rsidRPr="00225459">
        <w:rPr>
          <w:rFonts w:eastAsia="標楷體"/>
          <w:color w:val="000000"/>
          <w:lang w:val="en-GB"/>
        </w:rPr>
        <w:t>written in separate</w:t>
      </w:r>
      <w:r w:rsidRPr="00225459">
        <w:rPr>
          <w:rFonts w:eastAsia="標楷體"/>
          <w:color w:val="000000"/>
          <w:lang w:val="en-GB" w:eastAsia="zh-TW"/>
        </w:rPr>
        <w:t xml:space="preserve"> paragraph, which are: </w:t>
      </w:r>
    </w:p>
    <w:p w:rsidR="000D5880" w:rsidRPr="00225459" w:rsidRDefault="000D5880" w:rsidP="000D5880">
      <w:pPr>
        <w:pStyle w:val="Papertext"/>
        <w:rPr>
          <w:rFonts w:eastAsia="標楷體"/>
          <w:b/>
          <w:color w:val="000000"/>
          <w:lang w:val="en-GB" w:eastAsia="zh-TW"/>
        </w:rPr>
      </w:pPr>
      <w:r w:rsidRPr="00225459">
        <w:rPr>
          <w:rFonts w:eastAsia="標楷體"/>
          <w:b/>
          <w:color w:val="000000"/>
          <w:lang w:val="en-GB" w:eastAsia="zh-TW"/>
        </w:rPr>
        <w:t>Introduction/Background</w:t>
      </w:r>
    </w:p>
    <w:p w:rsidR="000D5880" w:rsidRPr="00225459" w:rsidRDefault="000D5880" w:rsidP="000D5880">
      <w:pPr>
        <w:pStyle w:val="Papertext"/>
        <w:rPr>
          <w:rFonts w:eastAsia="標楷體"/>
          <w:b/>
          <w:color w:val="000000"/>
          <w:lang w:val="en-GB" w:eastAsia="zh-TW"/>
        </w:rPr>
      </w:pPr>
      <w:r w:rsidRPr="00225459">
        <w:rPr>
          <w:rFonts w:eastAsia="標楷體"/>
          <w:b/>
          <w:color w:val="000000"/>
          <w:lang w:val="en-GB" w:eastAsia="zh-TW"/>
        </w:rPr>
        <w:t>Aim/Objective/Hypothesis</w:t>
      </w:r>
    </w:p>
    <w:p w:rsidR="000D5880" w:rsidRPr="00225459" w:rsidRDefault="000D5880" w:rsidP="000D5880">
      <w:pPr>
        <w:pStyle w:val="Papertext"/>
        <w:rPr>
          <w:rFonts w:eastAsia="標楷體"/>
          <w:b/>
          <w:color w:val="000000"/>
          <w:lang w:val="en-GB" w:eastAsia="zh-TW"/>
        </w:rPr>
      </w:pPr>
      <w:r w:rsidRPr="00225459">
        <w:rPr>
          <w:rFonts w:eastAsia="標楷體"/>
          <w:b/>
          <w:color w:val="000000"/>
          <w:lang w:val="en-GB" w:eastAsia="zh-TW"/>
        </w:rPr>
        <w:t>Methods/Steps</w:t>
      </w:r>
    </w:p>
    <w:p w:rsidR="000D5880" w:rsidRPr="00225459" w:rsidRDefault="000D5880" w:rsidP="000D5880">
      <w:pPr>
        <w:pStyle w:val="Papertext"/>
        <w:rPr>
          <w:rFonts w:eastAsia="標楷體"/>
          <w:b/>
          <w:color w:val="000000"/>
          <w:lang w:val="en-GB" w:eastAsia="zh-TW"/>
        </w:rPr>
      </w:pPr>
      <w:r w:rsidRPr="00225459">
        <w:rPr>
          <w:rFonts w:eastAsia="標楷體"/>
          <w:b/>
          <w:color w:val="000000"/>
          <w:lang w:val="en-GB" w:eastAsia="zh-TW"/>
        </w:rPr>
        <w:t>Results/Findings</w:t>
      </w:r>
    </w:p>
    <w:p w:rsidR="000D5880" w:rsidRPr="00225459" w:rsidRDefault="000D5880" w:rsidP="000D5880">
      <w:pPr>
        <w:pStyle w:val="Papertext"/>
        <w:rPr>
          <w:rFonts w:eastAsia="標楷體"/>
          <w:b/>
          <w:color w:val="000000"/>
          <w:lang w:val="en-GB" w:eastAsia="zh-TW"/>
        </w:rPr>
      </w:pPr>
      <w:r w:rsidRPr="00225459">
        <w:rPr>
          <w:rFonts w:eastAsia="標楷體"/>
          <w:b/>
          <w:color w:val="000000"/>
          <w:lang w:val="en-GB" w:eastAsia="zh-TW"/>
        </w:rPr>
        <w:t>Discussion/Clinical Application</w:t>
      </w:r>
    </w:p>
    <w:p w:rsidR="000D5880" w:rsidRPr="00225459" w:rsidRDefault="000D5880" w:rsidP="000D5880">
      <w:pPr>
        <w:pStyle w:val="Papertext"/>
        <w:rPr>
          <w:rFonts w:eastAsia="標楷體"/>
          <w:b/>
          <w:color w:val="000000"/>
          <w:lang w:val="en-GB" w:eastAsia="zh-TW"/>
        </w:rPr>
      </w:pPr>
      <w:r w:rsidRPr="00225459">
        <w:rPr>
          <w:rFonts w:eastAsia="標楷體"/>
          <w:b/>
          <w:color w:val="000000"/>
          <w:lang w:val="en-GB" w:eastAsia="zh-TW"/>
        </w:rPr>
        <w:t>Conclusion</w:t>
      </w:r>
    </w:p>
    <w:p w:rsidR="000D5880" w:rsidRPr="00225459" w:rsidRDefault="000D5880" w:rsidP="000D5880">
      <w:pPr>
        <w:pStyle w:val="Papertext"/>
        <w:numPr>
          <w:ilvl w:val="0"/>
          <w:numId w:val="5"/>
        </w:numPr>
        <w:rPr>
          <w:rFonts w:eastAsia="標楷體"/>
          <w:b/>
          <w:color w:val="000000"/>
          <w:lang w:val="en-GB" w:eastAsia="zh-TW"/>
        </w:rPr>
      </w:pPr>
      <w:r w:rsidRPr="00225459">
        <w:rPr>
          <w:rFonts w:eastAsia="標楷體"/>
          <w:b/>
          <w:color w:val="000000"/>
          <w:lang w:val="en-GB" w:eastAsia="zh-TW"/>
        </w:rPr>
        <w:t xml:space="preserve">Representative Author’s NAME &amp; E-MAIL:  ie. </w:t>
      </w:r>
      <w:hyperlink r:id="rId14" w:history="1">
        <w:r w:rsidRPr="00225459">
          <w:rPr>
            <w:rStyle w:val="a3"/>
            <w:rFonts w:eastAsia="標楷體"/>
            <w:b/>
            <w:color w:val="000000"/>
            <w:lang w:val="en-GB" w:eastAsia="zh-TW"/>
          </w:rPr>
          <w:t>XXX @OOO.edu.</w:t>
        </w:r>
      </w:hyperlink>
      <w:r w:rsidRPr="00225459">
        <w:rPr>
          <w:rFonts w:eastAsia="標楷體"/>
          <w:b/>
          <w:color w:val="000000"/>
          <w:lang w:val="en-GB" w:eastAsia="zh-TW"/>
        </w:rPr>
        <w:t xml:space="preserve">ΔΔ  </w:t>
      </w: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  <w:r w:rsidRPr="00225459">
        <w:rPr>
          <w:rFonts w:eastAsia="標楷體"/>
          <w:color w:val="000000"/>
          <w:lang w:val="en-GB" w:eastAsia="zh-TW"/>
        </w:rPr>
        <w:t>The contact email of representative author should be stated at the end of abstracts.</w:t>
      </w:r>
    </w:p>
    <w:p w:rsidR="000D5880" w:rsidRPr="00225459" w:rsidRDefault="000D5880" w:rsidP="000D5880">
      <w:pPr>
        <w:pStyle w:val="Papertext"/>
        <w:rPr>
          <w:rFonts w:eastAsia="標楷體"/>
          <w:color w:val="000000"/>
          <w:lang w:val="en-GB" w:eastAsia="zh-TW"/>
        </w:rPr>
      </w:pPr>
    </w:p>
    <w:p w:rsidR="000D5880" w:rsidRPr="00225459" w:rsidRDefault="000D5880" w:rsidP="000D5880">
      <w:pPr>
        <w:pStyle w:val="Papertext"/>
        <w:rPr>
          <w:rFonts w:eastAsia="標楷體"/>
          <w:color w:val="000000"/>
          <w:lang w:eastAsia="zh-TW"/>
        </w:rPr>
      </w:pPr>
      <w:r w:rsidRPr="00225459">
        <w:rPr>
          <w:rFonts w:eastAsia="標楷體"/>
          <w:color w:val="000000"/>
          <w:lang w:val="en-GB" w:eastAsia="zh-TW"/>
        </w:rPr>
        <w:t>Please, t</w:t>
      </w:r>
      <w:r w:rsidRPr="00225459">
        <w:rPr>
          <w:rFonts w:eastAsia="標楷體"/>
          <w:color w:val="000000"/>
          <w:lang w:val="en-GB"/>
        </w:rPr>
        <w:t xml:space="preserve">he abstracts are to be submitted by </w:t>
      </w:r>
      <w:r w:rsidRPr="00225459">
        <w:rPr>
          <w:rFonts w:eastAsia="標楷體"/>
          <w:b/>
          <w:color w:val="000000"/>
          <w:lang w:val="en-GB" w:eastAsia="zh-TW"/>
        </w:rPr>
        <w:t>5PM,</w:t>
      </w:r>
      <w:r w:rsidRPr="00225459">
        <w:rPr>
          <w:rFonts w:eastAsia="標楷體"/>
          <w:b/>
          <w:color w:val="000000"/>
          <w:lang w:val="en-GB"/>
        </w:rPr>
        <w:t xml:space="preserve"> </w:t>
      </w:r>
      <w:r w:rsidRPr="00225459">
        <w:rPr>
          <w:rFonts w:eastAsia="標楷體"/>
          <w:b/>
          <w:color w:val="000000"/>
          <w:lang w:val="en-GB" w:eastAsia="zh-TW"/>
        </w:rPr>
        <w:t>April</w:t>
      </w:r>
      <w:r w:rsidRPr="00225459">
        <w:rPr>
          <w:rFonts w:eastAsia="標楷體"/>
          <w:b/>
          <w:color w:val="000000"/>
          <w:lang w:val="en-GB"/>
        </w:rPr>
        <w:t xml:space="preserve"> </w:t>
      </w:r>
      <w:r w:rsidR="00D55CCD" w:rsidRPr="00225459">
        <w:rPr>
          <w:rFonts w:eastAsia="標楷體" w:hint="eastAsia"/>
          <w:b/>
          <w:color w:val="000000"/>
          <w:lang w:val="en-GB" w:eastAsia="zh-TW"/>
        </w:rPr>
        <w:t>15</w:t>
      </w:r>
      <w:r w:rsidRPr="00225459">
        <w:rPr>
          <w:rFonts w:eastAsia="標楷體"/>
          <w:b/>
          <w:color w:val="000000"/>
          <w:vertAlign w:val="superscript"/>
          <w:lang w:val="en-GB" w:eastAsia="zh-TW"/>
        </w:rPr>
        <w:t>th</w:t>
      </w:r>
      <w:r w:rsidRPr="00225459">
        <w:rPr>
          <w:rFonts w:eastAsia="標楷體"/>
          <w:b/>
          <w:color w:val="000000"/>
          <w:lang w:val="en-GB" w:eastAsia="zh-TW"/>
        </w:rPr>
        <w:t xml:space="preserve">, </w:t>
      </w:r>
      <w:r w:rsidR="005D26B8" w:rsidRPr="00225459">
        <w:rPr>
          <w:rFonts w:eastAsia="標楷體"/>
          <w:b/>
          <w:color w:val="000000"/>
          <w:lang w:val="en-GB"/>
        </w:rPr>
        <w:t>202</w:t>
      </w:r>
      <w:r w:rsidR="00D55CCD" w:rsidRPr="00225459">
        <w:rPr>
          <w:rFonts w:eastAsia="標楷體" w:hint="eastAsia"/>
          <w:b/>
          <w:color w:val="000000"/>
          <w:lang w:val="en-GB" w:eastAsia="zh-TW"/>
        </w:rPr>
        <w:t>1</w:t>
      </w:r>
      <w:r w:rsidRPr="00225459">
        <w:rPr>
          <w:rFonts w:eastAsia="標楷體"/>
          <w:b/>
          <w:color w:val="000000"/>
          <w:lang w:val="en-GB" w:eastAsia="zh-TW"/>
        </w:rPr>
        <w:t xml:space="preserve"> (</w:t>
      </w:r>
      <w:r w:rsidRPr="00225459">
        <w:rPr>
          <w:rFonts w:eastAsia="標楷體"/>
          <w:color w:val="000000"/>
          <w:shd w:val="clear" w:color="auto" w:fill="FFFFFF"/>
        </w:rPr>
        <w:t>GMT</w:t>
      </w:r>
      <w:r w:rsidRPr="00225459">
        <w:rPr>
          <w:rFonts w:eastAsia="標楷體"/>
          <w:color w:val="000000"/>
          <w:shd w:val="clear" w:color="auto" w:fill="FFFFFF"/>
          <w:lang w:eastAsia="zh-TW"/>
        </w:rPr>
        <w:t>+8</w:t>
      </w:r>
      <w:r w:rsidRPr="00225459">
        <w:rPr>
          <w:rFonts w:eastAsia="標楷體"/>
          <w:color w:val="000000"/>
          <w:shd w:val="clear" w:color="auto" w:fill="FFFFFF"/>
        </w:rPr>
        <w:t>: Greenwich Mean Time</w:t>
      </w:r>
      <w:r w:rsidRPr="00225459">
        <w:rPr>
          <w:rFonts w:eastAsia="標楷體"/>
          <w:b/>
          <w:color w:val="000000"/>
          <w:lang w:val="en-GB" w:eastAsia="zh-TW"/>
        </w:rPr>
        <w:t>)</w:t>
      </w:r>
      <w:r w:rsidRPr="00225459">
        <w:rPr>
          <w:rFonts w:eastAsia="標楷體"/>
          <w:color w:val="000000"/>
          <w:lang w:val="en-GB"/>
        </w:rPr>
        <w:t>. The members of Programme Committee will review the abstracts</w:t>
      </w:r>
      <w:r w:rsidRPr="00225459">
        <w:rPr>
          <w:rFonts w:eastAsia="標楷體"/>
          <w:color w:val="000000"/>
          <w:lang w:val="en-GB" w:eastAsia="zh-TW"/>
        </w:rPr>
        <w:t>,</w:t>
      </w:r>
      <w:r w:rsidRPr="00225459">
        <w:rPr>
          <w:rFonts w:eastAsia="標楷體"/>
          <w:color w:val="000000"/>
          <w:lang w:val="en-GB"/>
        </w:rPr>
        <w:t xml:space="preserve"> </w:t>
      </w:r>
      <w:r w:rsidRPr="00225459">
        <w:rPr>
          <w:rFonts w:eastAsia="標楷體"/>
          <w:color w:val="000000"/>
          <w:lang w:val="en-GB" w:eastAsia="zh-TW"/>
        </w:rPr>
        <w:t>then,</w:t>
      </w:r>
      <w:r w:rsidRPr="00225459">
        <w:rPr>
          <w:rFonts w:eastAsia="標楷體"/>
          <w:color w:val="000000"/>
          <w:lang w:val="en-GB"/>
        </w:rPr>
        <w:t xml:space="preserve"> authors will be informed </w:t>
      </w:r>
      <w:r w:rsidRPr="00225459">
        <w:rPr>
          <w:rFonts w:eastAsia="標楷體"/>
          <w:color w:val="000000"/>
          <w:lang w:val="en-GB" w:eastAsia="zh-TW"/>
        </w:rPr>
        <w:t xml:space="preserve">via email </w:t>
      </w:r>
      <w:r w:rsidRPr="00225459">
        <w:rPr>
          <w:rFonts w:eastAsia="標楷體"/>
          <w:color w:val="000000"/>
          <w:lang w:val="en-GB"/>
        </w:rPr>
        <w:t>about</w:t>
      </w:r>
      <w:r w:rsidRPr="00225459">
        <w:rPr>
          <w:rFonts w:eastAsia="標楷體"/>
          <w:color w:val="000000"/>
          <w:lang w:val="en-GB" w:eastAsia="zh-TW"/>
        </w:rPr>
        <w:t xml:space="preserve"> the</w:t>
      </w:r>
      <w:r w:rsidRPr="00225459">
        <w:rPr>
          <w:rFonts w:eastAsia="標楷體"/>
          <w:color w:val="000000"/>
          <w:lang w:val="en-GB"/>
        </w:rPr>
        <w:t xml:space="preserve"> acceptance</w:t>
      </w:r>
      <w:r w:rsidRPr="00225459">
        <w:rPr>
          <w:rFonts w:eastAsia="標楷體"/>
          <w:color w:val="000000"/>
          <w:lang w:val="en-GB" w:eastAsia="zh-TW"/>
        </w:rPr>
        <w:t xml:space="preserve"> or decline</w:t>
      </w:r>
      <w:r w:rsidRPr="00225459">
        <w:rPr>
          <w:rFonts w:eastAsia="標楷體"/>
          <w:color w:val="000000"/>
          <w:lang w:val="en-GB"/>
        </w:rPr>
        <w:t xml:space="preserve"> of their paper </w:t>
      </w:r>
      <w:r w:rsidRPr="00225459">
        <w:rPr>
          <w:rFonts w:eastAsia="標楷體"/>
          <w:color w:val="000000"/>
          <w:lang w:eastAsia="zh-TW"/>
        </w:rPr>
        <w:t>by</w:t>
      </w:r>
      <w:r w:rsidR="00D55CCD" w:rsidRPr="00225459">
        <w:rPr>
          <w:rFonts w:eastAsia="標楷體"/>
          <w:b/>
          <w:color w:val="000000"/>
          <w:lang w:eastAsia="zh-TW"/>
        </w:rPr>
        <w:t xml:space="preserve"> </w:t>
      </w:r>
      <w:r w:rsidR="00D55CCD" w:rsidRPr="00225459">
        <w:rPr>
          <w:rFonts w:eastAsia="標楷體" w:hint="eastAsia"/>
          <w:b/>
          <w:color w:val="000000"/>
          <w:lang w:eastAsia="zh-TW"/>
        </w:rPr>
        <w:t>April</w:t>
      </w:r>
      <w:r w:rsidR="00D40EFA" w:rsidRPr="00225459">
        <w:rPr>
          <w:rFonts w:eastAsia="標楷體"/>
          <w:b/>
          <w:color w:val="000000"/>
          <w:lang w:eastAsia="zh-TW"/>
        </w:rPr>
        <w:t xml:space="preserve"> </w:t>
      </w:r>
      <w:r w:rsidR="00D55CCD" w:rsidRPr="00225459">
        <w:rPr>
          <w:rFonts w:eastAsia="標楷體" w:hint="eastAsia"/>
          <w:b/>
          <w:color w:val="000000"/>
          <w:lang w:eastAsia="zh-TW"/>
        </w:rPr>
        <w:t>26</w:t>
      </w:r>
      <w:r w:rsidRPr="00225459">
        <w:rPr>
          <w:rFonts w:eastAsia="標楷體"/>
          <w:b/>
          <w:color w:val="000000"/>
          <w:vertAlign w:val="superscript"/>
          <w:lang w:eastAsia="zh-TW"/>
        </w:rPr>
        <w:t>th</w:t>
      </w:r>
      <w:r w:rsidR="00C84FE5" w:rsidRPr="00225459">
        <w:rPr>
          <w:rFonts w:eastAsia="標楷體"/>
          <w:b/>
          <w:color w:val="000000"/>
          <w:lang w:eastAsia="zh-TW"/>
        </w:rPr>
        <w:t>, 202</w:t>
      </w:r>
      <w:r w:rsidR="00D55CCD" w:rsidRPr="00225459">
        <w:rPr>
          <w:rFonts w:eastAsia="標楷體" w:hint="eastAsia"/>
          <w:b/>
          <w:color w:val="000000"/>
          <w:lang w:eastAsia="zh-TW"/>
        </w:rPr>
        <w:t>1</w:t>
      </w:r>
      <w:r w:rsidRPr="00225459">
        <w:rPr>
          <w:rFonts w:eastAsia="標楷體"/>
          <w:color w:val="000000"/>
          <w:lang w:eastAsia="zh-TW"/>
        </w:rPr>
        <w:t xml:space="preserve">. The invitation to an oral presentation will be individually issued to the authors according to the committee’s decision. </w:t>
      </w:r>
    </w:p>
    <w:p w:rsidR="004B1A9E" w:rsidRPr="00225459" w:rsidRDefault="004B1A9E">
      <w:pPr>
        <w:widowControl/>
        <w:rPr>
          <w:rFonts w:eastAsia="標楷體"/>
          <w:color w:val="000000"/>
        </w:rPr>
      </w:pPr>
      <w:r w:rsidRPr="00225459">
        <w:rPr>
          <w:rFonts w:eastAsia="標楷體"/>
          <w:color w:val="000000"/>
        </w:rPr>
        <w:br w:type="page"/>
      </w:r>
    </w:p>
    <w:p w:rsidR="00F80AE2" w:rsidRPr="00F80AE2" w:rsidRDefault="00F80AE2" w:rsidP="00F80AE2">
      <w:pPr>
        <w:widowControl/>
        <w:spacing w:line="0" w:lineRule="atLeast"/>
        <w:jc w:val="center"/>
        <w:rPr>
          <w:b/>
          <w:kern w:val="0"/>
          <w:sz w:val="36"/>
          <w:szCs w:val="36"/>
        </w:rPr>
      </w:pPr>
      <w:r w:rsidRPr="00F80AE2">
        <w:rPr>
          <w:rFonts w:hint="eastAsia"/>
          <w:b/>
          <w:kern w:val="0"/>
          <w:sz w:val="36"/>
          <w:szCs w:val="36"/>
        </w:rPr>
        <w:t xml:space="preserve">   </w:t>
      </w:r>
      <w:r w:rsidRPr="00F80AE2">
        <w:rPr>
          <w:rFonts w:eastAsia="標楷體"/>
          <w:b/>
          <w:color w:val="000000"/>
          <w:kern w:val="0"/>
          <w:sz w:val="32"/>
          <w:szCs w:val="32"/>
          <w:lang w:eastAsia="en-US"/>
        </w:rPr>
        <w:t xml:space="preserve">The </w:t>
      </w:r>
      <w:r w:rsidRPr="00F80AE2">
        <w:rPr>
          <w:rFonts w:eastAsia="標楷體" w:hint="eastAsia"/>
          <w:b/>
          <w:color w:val="000000"/>
          <w:kern w:val="0"/>
          <w:sz w:val="32"/>
          <w:szCs w:val="32"/>
          <w:lang w:eastAsia="en-US"/>
        </w:rPr>
        <w:t>1</w:t>
      </w:r>
      <w:r w:rsidRPr="00F80AE2">
        <w:rPr>
          <w:rFonts w:eastAsia="標楷體" w:hint="eastAsia"/>
          <w:b/>
          <w:color w:val="000000"/>
          <w:kern w:val="0"/>
          <w:sz w:val="32"/>
          <w:szCs w:val="32"/>
        </w:rPr>
        <w:t>3</w:t>
      </w:r>
      <w:r w:rsidRPr="00F80AE2">
        <w:rPr>
          <w:rFonts w:eastAsia="標楷體"/>
          <w:b/>
          <w:color w:val="000000"/>
          <w:kern w:val="0"/>
          <w:sz w:val="32"/>
          <w:szCs w:val="32"/>
          <w:vertAlign w:val="superscript"/>
          <w:lang w:eastAsia="en-US"/>
        </w:rPr>
        <w:t>th</w:t>
      </w:r>
      <w:r w:rsidRPr="00F80AE2">
        <w:rPr>
          <w:rFonts w:eastAsia="標楷體"/>
          <w:b/>
          <w:color w:val="000000"/>
          <w:kern w:val="0"/>
          <w:sz w:val="32"/>
          <w:szCs w:val="32"/>
          <w:lang w:eastAsia="en-US"/>
        </w:rPr>
        <w:t xml:space="preserve"> Academic Conference 20</w:t>
      </w:r>
      <w:r w:rsidRPr="00F80AE2">
        <w:rPr>
          <w:rFonts w:eastAsia="標楷體" w:hint="eastAsia"/>
          <w:b/>
          <w:color w:val="000000"/>
          <w:kern w:val="0"/>
          <w:sz w:val="32"/>
          <w:szCs w:val="32"/>
        </w:rPr>
        <w:t>21</w:t>
      </w:r>
      <w:r w:rsidRPr="00F80AE2">
        <w:rPr>
          <w:rFonts w:hint="eastAsia"/>
          <w:b/>
          <w:kern w:val="0"/>
          <w:sz w:val="36"/>
          <w:szCs w:val="36"/>
        </w:rPr>
        <w:t xml:space="preserve">       No.</w:t>
      </w:r>
    </w:p>
    <w:p w:rsidR="00F80AE2" w:rsidRPr="00F80AE2" w:rsidRDefault="00F80AE2" w:rsidP="00F80AE2">
      <w:pPr>
        <w:widowControl/>
        <w:spacing w:line="0" w:lineRule="atLeast"/>
        <w:jc w:val="center"/>
        <w:rPr>
          <w:b/>
          <w:i/>
          <w:kern w:val="0"/>
          <w:sz w:val="28"/>
          <w:szCs w:val="28"/>
          <w:lang w:eastAsia="en-US"/>
        </w:rPr>
      </w:pPr>
      <w:r w:rsidRPr="00F80AE2">
        <w:rPr>
          <w:b/>
          <w:i/>
          <w:kern w:val="0"/>
          <w:sz w:val="28"/>
          <w:szCs w:val="28"/>
          <w:lang w:eastAsia="en-US"/>
        </w:rPr>
        <w:t>“</w:t>
      </w:r>
      <w:r w:rsidRPr="00F80AE2">
        <w:rPr>
          <w:rFonts w:eastAsia="標楷體"/>
          <w:i/>
          <w:color w:val="000000"/>
          <w:kern w:val="0"/>
          <w:sz w:val="28"/>
          <w:szCs w:val="28"/>
          <w:lang w:eastAsia="en-US"/>
        </w:rPr>
        <w:t>A Voice for Client-Life of Nasogastric Tube Free</w:t>
      </w:r>
      <w:r w:rsidRPr="00F80AE2">
        <w:rPr>
          <w:b/>
          <w:i/>
          <w:kern w:val="0"/>
          <w:sz w:val="28"/>
          <w:szCs w:val="28"/>
          <w:lang w:eastAsia="en-US"/>
        </w:rPr>
        <w:t>”</w:t>
      </w:r>
    </w:p>
    <w:p w:rsidR="00F80AE2" w:rsidRPr="00F80AE2" w:rsidRDefault="00F80AE2" w:rsidP="00F80AE2">
      <w:pPr>
        <w:widowControl/>
        <w:spacing w:line="0" w:lineRule="atLeast"/>
        <w:ind w:rightChars="-12" w:right="-29"/>
        <w:rPr>
          <w:kern w:val="0"/>
          <w:sz w:val="32"/>
          <w:szCs w:val="32"/>
          <w:lang w:eastAsia="en-US"/>
        </w:rPr>
      </w:pPr>
      <w:r w:rsidRPr="00F80AE2">
        <w:rPr>
          <w:kern w:val="0"/>
          <w:sz w:val="32"/>
          <w:szCs w:val="32"/>
          <w:lang w:eastAsia="en-US"/>
        </w:rPr>
        <w:t xml:space="preserve"> Central Taiwan University of Science and Technology, Taichung, Taiwan</w:t>
      </w:r>
    </w:p>
    <w:p w:rsidR="00F80AE2" w:rsidRPr="00F80AE2" w:rsidRDefault="00F80AE2" w:rsidP="00F80AE2">
      <w:pPr>
        <w:widowControl/>
        <w:spacing w:line="0" w:lineRule="atLeast"/>
        <w:jc w:val="center"/>
        <w:rPr>
          <w:b/>
          <w:color w:val="000000"/>
          <w:kern w:val="0"/>
          <w:sz w:val="32"/>
          <w:szCs w:val="32"/>
          <w:lang w:eastAsia="en-US"/>
        </w:rPr>
      </w:pPr>
      <w:r w:rsidRPr="00F80AE2">
        <w:rPr>
          <w:b/>
          <w:color w:val="000000"/>
          <w:kern w:val="0"/>
          <w:sz w:val="32"/>
          <w:szCs w:val="32"/>
          <w:lang w:eastAsia="en-US"/>
        </w:rPr>
        <w:t>May</w:t>
      </w:r>
      <w:r w:rsidRPr="00F80AE2">
        <w:rPr>
          <w:rFonts w:hint="eastAsia"/>
          <w:b/>
          <w:color w:val="000000"/>
          <w:kern w:val="0"/>
          <w:sz w:val="32"/>
          <w:szCs w:val="32"/>
          <w:lang w:eastAsia="en-US"/>
        </w:rPr>
        <w:t xml:space="preserve"> </w:t>
      </w:r>
      <w:r w:rsidRPr="00F80AE2">
        <w:rPr>
          <w:rFonts w:hint="eastAsia"/>
          <w:b/>
          <w:color w:val="000000"/>
          <w:kern w:val="0"/>
          <w:sz w:val="32"/>
          <w:szCs w:val="32"/>
        </w:rPr>
        <w:t>15</w:t>
      </w:r>
      <w:r w:rsidRPr="00F80AE2">
        <w:rPr>
          <w:b/>
          <w:color w:val="000000"/>
          <w:kern w:val="0"/>
          <w:sz w:val="32"/>
          <w:szCs w:val="32"/>
          <w:lang w:eastAsia="en-US"/>
        </w:rPr>
        <w:t>, 20</w:t>
      </w:r>
      <w:r w:rsidRPr="00F80AE2">
        <w:rPr>
          <w:rFonts w:hint="eastAsia"/>
          <w:b/>
          <w:color w:val="000000"/>
          <w:kern w:val="0"/>
          <w:sz w:val="32"/>
          <w:szCs w:val="32"/>
        </w:rPr>
        <w:t>21</w:t>
      </w:r>
      <w:r w:rsidRPr="00F80AE2">
        <w:rPr>
          <w:b/>
          <w:color w:val="000000"/>
          <w:kern w:val="0"/>
          <w:sz w:val="32"/>
          <w:szCs w:val="32"/>
          <w:lang w:eastAsia="en-US"/>
        </w:rPr>
        <w:t xml:space="preserve"> </w:t>
      </w:r>
    </w:p>
    <w:p w:rsidR="00F80AE2" w:rsidRPr="00F80AE2" w:rsidRDefault="00F80AE2" w:rsidP="00F80AE2">
      <w:pPr>
        <w:widowControl/>
        <w:ind w:left="-540"/>
        <w:jc w:val="center"/>
        <w:rPr>
          <w:b/>
          <w:caps/>
          <w:kern w:val="0"/>
          <w:sz w:val="32"/>
          <w:szCs w:val="32"/>
          <w:lang w:eastAsia="en-US"/>
        </w:rPr>
      </w:pPr>
      <w:r w:rsidRPr="00F80AE2">
        <w:rPr>
          <w:b/>
          <w:caps/>
          <w:kern w:val="0"/>
          <w:sz w:val="32"/>
          <w:szCs w:val="32"/>
          <w:lang w:eastAsia="en-US"/>
        </w:rPr>
        <w:t>abstract submission form</w:t>
      </w:r>
    </w:p>
    <w:p w:rsidR="00F80AE2" w:rsidRPr="00F80AE2" w:rsidRDefault="00F80AE2" w:rsidP="00F80AE2">
      <w:pPr>
        <w:widowControl/>
        <w:ind w:left="-540"/>
        <w:rPr>
          <w:kern w:val="0"/>
        </w:rPr>
      </w:pPr>
    </w:p>
    <w:tbl>
      <w:tblPr>
        <w:tblW w:w="4977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3105"/>
        <w:gridCol w:w="3783"/>
        <w:gridCol w:w="1848"/>
      </w:tblGrid>
      <w:tr w:rsidR="00F80AE2" w:rsidRPr="00F80AE2" w:rsidTr="000B6298">
        <w:trPr>
          <w:trHeight w:val="1276"/>
        </w:trPr>
        <w:tc>
          <w:tcPr>
            <w:tcW w:w="892" w:type="pct"/>
            <w:tcBorders>
              <w:bottom w:val="double" w:sz="4" w:space="0" w:color="auto"/>
            </w:tcBorders>
            <w:vAlign w:val="center"/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投稿主題</w:t>
            </w:r>
          </w:p>
        </w:tc>
        <w:tc>
          <w:tcPr>
            <w:tcW w:w="4108" w:type="pct"/>
            <w:gridSpan w:val="3"/>
            <w:tcBorders>
              <w:bottom w:val="double" w:sz="4" w:space="0" w:color="auto"/>
            </w:tcBorders>
          </w:tcPr>
          <w:p w:rsidR="000A7204" w:rsidRPr="000A7204" w:rsidRDefault="000A7204" w:rsidP="000A7204">
            <w:pPr>
              <w:widowControl/>
              <w:autoSpaceDE w:val="0"/>
              <w:autoSpaceDN w:val="0"/>
              <w:adjustRightInd w:val="0"/>
              <w:ind w:leftChars="75" w:left="180"/>
              <w:rPr>
                <w:rFonts w:ascii="Arial" w:eastAsia="Browallia New" w:hAnsi="Arial" w:cs="Arial"/>
                <w:bCs/>
                <w:i/>
                <w:color w:val="000000"/>
                <w:kern w:val="0"/>
                <w:sz w:val="28"/>
                <w:szCs w:val="28"/>
              </w:rPr>
            </w:pPr>
            <w:r w:rsidRPr="000A7204">
              <w:rPr>
                <w:b/>
                <w:i/>
                <w:kern w:val="0"/>
                <w:sz w:val="28"/>
                <w:szCs w:val="28"/>
                <w:lang w:eastAsia="en-US"/>
              </w:rPr>
              <w:t>Topic</w:t>
            </w:r>
            <w:r w:rsidRPr="000A7204">
              <w:rPr>
                <w:rFonts w:hint="eastAsia"/>
                <w:b/>
                <w:i/>
                <w:kern w:val="0"/>
                <w:sz w:val="28"/>
                <w:szCs w:val="28"/>
              </w:rPr>
              <w:t xml:space="preserve"> Category</w:t>
            </w:r>
          </w:p>
          <w:p w:rsidR="000A7204" w:rsidRPr="000A7204" w:rsidRDefault="000A7204" w:rsidP="000A7204">
            <w:pPr>
              <w:widowControl/>
              <w:ind w:leftChars="75" w:left="180"/>
              <w:rPr>
                <w:rFonts w:eastAsia="Browallia New"/>
                <w:bCs/>
                <w:color w:val="000000"/>
                <w:kern w:val="0"/>
              </w:rPr>
            </w:pPr>
            <w:r w:rsidRPr="000A7204">
              <w:rPr>
                <w:kern w:val="0"/>
                <w:lang w:eastAsia="en-US"/>
              </w:rPr>
              <w:sym w:font="Wingdings" w:char="F0A8"/>
            </w:r>
            <w:r w:rsidRPr="000A7204">
              <w:rPr>
                <w:kern w:val="0"/>
              </w:rPr>
              <w:t xml:space="preserve"> </w:t>
            </w:r>
            <w:r w:rsidRPr="000A7204">
              <w:rPr>
                <w:rFonts w:eastAsia="標楷體"/>
                <w:color w:val="000000"/>
                <w:kern w:val="0"/>
                <w:lang w:eastAsia="en-US"/>
              </w:rPr>
              <w:t>Long-term Care</w:t>
            </w:r>
            <w:r w:rsidRPr="000A7204">
              <w:rPr>
                <w:rFonts w:eastAsia="標楷體" w:hint="eastAsia"/>
                <w:color w:val="000000"/>
                <w:kern w:val="0"/>
                <w:lang w:eastAsia="en-US"/>
              </w:rPr>
              <w:t>長期照顧</w:t>
            </w:r>
          </w:p>
          <w:p w:rsidR="000A7204" w:rsidRPr="000A7204" w:rsidRDefault="000A7204" w:rsidP="000A7204">
            <w:pPr>
              <w:widowControl/>
              <w:ind w:leftChars="75" w:left="180"/>
              <w:rPr>
                <w:rFonts w:eastAsia="Browallia New"/>
                <w:bCs/>
                <w:color w:val="000000"/>
                <w:kern w:val="0"/>
                <w:lang w:eastAsia="en-US"/>
              </w:rPr>
            </w:pPr>
            <w:r w:rsidRPr="000A7204">
              <w:rPr>
                <w:kern w:val="0"/>
                <w:lang w:eastAsia="en-US"/>
              </w:rPr>
              <w:sym w:font="Wingdings" w:char="F0A8"/>
            </w:r>
            <w:r w:rsidRPr="000A7204">
              <w:rPr>
                <w:kern w:val="0"/>
                <w:lang w:eastAsia="en-US"/>
              </w:rPr>
              <w:t xml:space="preserve"> </w:t>
            </w:r>
            <w:r w:rsidRPr="000A7204">
              <w:rPr>
                <w:rFonts w:eastAsia="標楷體"/>
                <w:color w:val="000000"/>
                <w:kern w:val="0"/>
                <w:lang w:eastAsia="en-US"/>
              </w:rPr>
              <w:t>Health Promotion</w:t>
            </w:r>
            <w:r w:rsidRPr="000A7204">
              <w:rPr>
                <w:rFonts w:eastAsia="標楷體" w:hint="eastAsia"/>
                <w:color w:val="000000"/>
                <w:kern w:val="0"/>
                <w:lang w:eastAsia="en-US"/>
              </w:rPr>
              <w:t>健康促進</w:t>
            </w:r>
          </w:p>
          <w:p w:rsidR="000A7204" w:rsidRPr="000A7204" w:rsidRDefault="000A7204" w:rsidP="000A7204">
            <w:pPr>
              <w:widowControl/>
              <w:ind w:leftChars="75" w:left="180"/>
              <w:rPr>
                <w:rFonts w:eastAsia="Browallia New"/>
                <w:bCs/>
                <w:color w:val="000000"/>
                <w:kern w:val="0"/>
              </w:rPr>
            </w:pPr>
            <w:r w:rsidRPr="000A7204">
              <w:rPr>
                <w:kern w:val="0"/>
                <w:lang w:eastAsia="en-US"/>
              </w:rPr>
              <w:sym w:font="Wingdings" w:char="F0A8"/>
            </w:r>
            <w:r w:rsidRPr="000A7204">
              <w:rPr>
                <w:rFonts w:eastAsia="Browallia New"/>
                <w:bCs/>
                <w:color w:val="000000"/>
                <w:kern w:val="0"/>
                <w:lang w:eastAsia="en-US"/>
              </w:rPr>
              <w:t xml:space="preserve"> </w:t>
            </w:r>
            <w:r w:rsidRPr="000A7204">
              <w:rPr>
                <w:kern w:val="0"/>
                <w:lang w:eastAsia="en-US"/>
              </w:rPr>
              <w:t>Nursing Education</w:t>
            </w:r>
            <w:r w:rsidRPr="000A7204">
              <w:rPr>
                <w:rFonts w:ascii="標楷體" w:eastAsia="標楷體" w:hAnsi="標楷體" w:hint="eastAsia"/>
                <w:kern w:val="0"/>
                <w:lang w:eastAsia="en-US"/>
              </w:rPr>
              <w:t>護理教育</w:t>
            </w:r>
          </w:p>
          <w:p w:rsidR="000A7204" w:rsidRPr="000A7204" w:rsidRDefault="000A7204" w:rsidP="000A7204">
            <w:pPr>
              <w:widowControl/>
              <w:ind w:leftChars="75" w:left="180"/>
              <w:rPr>
                <w:rFonts w:eastAsia="標楷體"/>
                <w:kern w:val="0"/>
              </w:rPr>
            </w:pPr>
            <w:r w:rsidRPr="000A7204">
              <w:rPr>
                <w:kern w:val="0"/>
                <w:lang w:eastAsia="en-US"/>
              </w:rPr>
              <w:sym w:font="Wingdings" w:char="F0A8"/>
            </w:r>
            <w:r w:rsidRPr="000A7204">
              <w:rPr>
                <w:kern w:val="0"/>
              </w:rPr>
              <w:t xml:space="preserve"> </w:t>
            </w:r>
            <w:r w:rsidRPr="000A7204">
              <w:rPr>
                <w:kern w:val="0"/>
                <w:lang w:eastAsia="en-US"/>
              </w:rPr>
              <w:t>Family Care</w:t>
            </w:r>
            <w:r w:rsidRPr="000A7204">
              <w:rPr>
                <w:rFonts w:eastAsia="標楷體" w:hint="eastAsia"/>
                <w:kern w:val="0"/>
                <w:lang w:eastAsia="en-US"/>
              </w:rPr>
              <w:t>家庭照護</w:t>
            </w:r>
          </w:p>
          <w:p w:rsidR="000A7204" w:rsidRPr="000A7204" w:rsidRDefault="000A7204" w:rsidP="000A7204">
            <w:pPr>
              <w:widowControl/>
              <w:tabs>
                <w:tab w:val="center" w:pos="4323"/>
              </w:tabs>
              <w:ind w:leftChars="75" w:left="180"/>
              <w:rPr>
                <w:rFonts w:eastAsia="標楷體"/>
                <w:kern w:val="0"/>
              </w:rPr>
            </w:pPr>
            <w:r w:rsidRPr="000A7204">
              <w:rPr>
                <w:rFonts w:eastAsia="標楷體"/>
                <w:kern w:val="0"/>
                <w:lang w:eastAsia="en-US"/>
              </w:rPr>
              <w:sym w:font="Wingdings" w:char="F0A8"/>
            </w:r>
            <w:r w:rsidRPr="000A7204">
              <w:rPr>
                <w:rFonts w:eastAsia="標楷體"/>
                <w:kern w:val="0"/>
                <w:lang w:eastAsia="en-US"/>
              </w:rPr>
              <w:t>Mental Health</w:t>
            </w:r>
            <w:r w:rsidRPr="000A7204">
              <w:rPr>
                <w:rFonts w:eastAsia="標楷體" w:hint="eastAsia"/>
                <w:kern w:val="0"/>
                <w:lang w:eastAsia="en-US"/>
              </w:rPr>
              <w:t>心理衛生</w:t>
            </w:r>
            <w:r w:rsidRPr="000A7204">
              <w:rPr>
                <w:rFonts w:eastAsia="標楷體"/>
                <w:kern w:val="0"/>
                <w:lang w:eastAsia="en-US"/>
              </w:rPr>
              <w:tab/>
            </w:r>
          </w:p>
          <w:p w:rsidR="000A7204" w:rsidRPr="000A7204" w:rsidRDefault="000A7204" w:rsidP="000A7204">
            <w:pPr>
              <w:widowControl/>
              <w:ind w:leftChars="75" w:left="180"/>
              <w:rPr>
                <w:rFonts w:eastAsia="標楷體"/>
                <w:kern w:val="0"/>
              </w:rPr>
            </w:pPr>
            <w:r w:rsidRPr="000A7204">
              <w:rPr>
                <w:rFonts w:eastAsia="標楷體"/>
                <w:kern w:val="0"/>
                <w:lang w:eastAsia="en-US"/>
              </w:rPr>
              <w:sym w:font="Wingdings" w:char="F0A8"/>
            </w:r>
            <w:r w:rsidRPr="000A7204">
              <w:rPr>
                <w:rFonts w:eastAsia="標楷體"/>
                <w:kern w:val="0"/>
                <w:lang w:eastAsia="en-US"/>
              </w:rPr>
              <w:t>Community Care</w:t>
            </w:r>
            <w:r w:rsidRPr="000A7204">
              <w:rPr>
                <w:rFonts w:eastAsia="標楷體" w:hint="eastAsia"/>
                <w:kern w:val="0"/>
                <w:lang w:eastAsia="en-US"/>
              </w:rPr>
              <w:t>社區照護</w:t>
            </w:r>
          </w:p>
          <w:p w:rsidR="000A7204" w:rsidRPr="000A7204" w:rsidRDefault="000A7204" w:rsidP="000A7204">
            <w:pPr>
              <w:widowControl/>
              <w:ind w:leftChars="75" w:left="180"/>
              <w:rPr>
                <w:rFonts w:eastAsia="標楷體"/>
                <w:kern w:val="0"/>
              </w:rPr>
            </w:pPr>
            <w:r w:rsidRPr="000A7204">
              <w:rPr>
                <w:rFonts w:eastAsia="標楷體"/>
                <w:kern w:val="0"/>
                <w:lang w:eastAsia="en-US"/>
              </w:rPr>
              <w:sym w:font="Wingdings" w:char="F0A8"/>
            </w:r>
            <w:r w:rsidRPr="000A7204">
              <w:rPr>
                <w:rFonts w:eastAsia="標楷體"/>
                <w:kern w:val="0"/>
                <w:lang w:eastAsia="en-US"/>
              </w:rPr>
              <w:t>Clinical Care</w:t>
            </w:r>
            <w:r w:rsidRPr="000A7204">
              <w:rPr>
                <w:rFonts w:eastAsia="標楷體" w:hint="eastAsia"/>
                <w:kern w:val="0"/>
                <w:lang w:eastAsia="en-US"/>
              </w:rPr>
              <w:t>臨床照顧</w:t>
            </w:r>
          </w:p>
          <w:p w:rsidR="000A7204" w:rsidRPr="000A7204" w:rsidRDefault="000A7204" w:rsidP="000A7204">
            <w:pPr>
              <w:widowControl/>
              <w:ind w:leftChars="75" w:left="180"/>
              <w:rPr>
                <w:kern w:val="0"/>
              </w:rPr>
            </w:pPr>
            <w:r w:rsidRPr="000A7204">
              <w:rPr>
                <w:rFonts w:eastAsia="標楷體"/>
                <w:kern w:val="0"/>
                <w:lang w:eastAsia="en-US"/>
              </w:rPr>
              <w:sym w:font="Wingdings" w:char="F0A8"/>
            </w:r>
            <w:r w:rsidRPr="000A7204">
              <w:rPr>
                <w:rFonts w:eastAsia="標楷體"/>
                <w:kern w:val="0"/>
                <w:lang w:eastAsia="en-US"/>
              </w:rPr>
              <w:t>Other</w:t>
            </w:r>
            <w:r w:rsidRPr="000A7204">
              <w:rPr>
                <w:rFonts w:eastAsia="標楷體" w:hint="eastAsia"/>
                <w:kern w:val="0"/>
                <w:lang w:eastAsia="en-US"/>
              </w:rPr>
              <w:t>其他</w:t>
            </w:r>
          </w:p>
          <w:p w:rsidR="000A7204" w:rsidRPr="000A7204" w:rsidRDefault="000A7204" w:rsidP="000A7204">
            <w:pPr>
              <w:widowControl/>
              <w:ind w:leftChars="75" w:left="180"/>
              <w:rPr>
                <w:i/>
                <w:kern w:val="0"/>
                <w:sz w:val="28"/>
                <w:szCs w:val="28"/>
              </w:rPr>
            </w:pPr>
            <w:r w:rsidRPr="000A7204">
              <w:rPr>
                <w:b/>
                <w:i/>
                <w:kern w:val="0"/>
                <w:sz w:val="28"/>
                <w:szCs w:val="28"/>
                <w:lang w:eastAsia="en-US"/>
              </w:rPr>
              <w:t>Preferred Presentation</w:t>
            </w:r>
            <w:r w:rsidRPr="000A7204">
              <w:rPr>
                <w:rFonts w:hint="eastAsia"/>
                <w:b/>
                <w:i/>
                <w:kern w:val="0"/>
                <w:sz w:val="28"/>
                <w:szCs w:val="28"/>
              </w:rPr>
              <w:t xml:space="preserve"> Style</w:t>
            </w:r>
            <w:r w:rsidRPr="000A7204">
              <w:rPr>
                <w:i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0A7204" w:rsidRPr="000A7204" w:rsidRDefault="000A7204" w:rsidP="000A7204">
            <w:pPr>
              <w:widowControl/>
              <w:ind w:leftChars="75" w:left="180"/>
              <w:rPr>
                <w:kern w:val="0"/>
              </w:rPr>
            </w:pPr>
            <w:r w:rsidRPr="000A7204">
              <w:rPr>
                <w:kern w:val="0"/>
                <w:lang w:eastAsia="en-US"/>
              </w:rPr>
              <w:sym w:font="Wingdings" w:char="F0A8"/>
            </w:r>
            <w:r w:rsidRPr="000A7204">
              <w:rPr>
                <w:kern w:val="0"/>
                <w:lang w:eastAsia="en-US"/>
              </w:rPr>
              <w:t xml:space="preserve"> </w:t>
            </w:r>
            <w:r w:rsidRPr="000A7204">
              <w:rPr>
                <w:rFonts w:eastAsia="Browallia New" w:hint="eastAsia"/>
                <w:bCs/>
                <w:color w:val="000000"/>
                <w:kern w:val="0"/>
              </w:rPr>
              <w:t>P</w:t>
            </w:r>
            <w:r w:rsidRPr="000A7204">
              <w:rPr>
                <w:rFonts w:eastAsia="Browallia New"/>
                <w:bCs/>
                <w:color w:val="000000"/>
                <w:kern w:val="0"/>
                <w:lang w:eastAsia="en-US"/>
              </w:rPr>
              <w:t>oster Presentation</w:t>
            </w:r>
            <w:r w:rsidRPr="000A7204">
              <w:rPr>
                <w:kern w:val="0"/>
                <w:lang w:eastAsia="en-US"/>
              </w:rPr>
              <w:t xml:space="preserve"> </w:t>
            </w:r>
            <w:r w:rsidRPr="000A7204">
              <w:rPr>
                <w:rFonts w:ascii="標楷體" w:eastAsia="標楷體" w:hAnsi="標楷體"/>
                <w:kern w:val="0"/>
                <w:lang w:eastAsia="en-US"/>
              </w:rPr>
              <w:t>海報發表</w:t>
            </w:r>
          </w:p>
          <w:p w:rsidR="00F80AE2" w:rsidRPr="00F80AE2" w:rsidRDefault="000A7204" w:rsidP="000A7204">
            <w:pPr>
              <w:widowControl/>
              <w:ind w:leftChars="75" w:left="180"/>
              <w:rPr>
                <w:bCs/>
                <w:color w:val="000000"/>
                <w:kern w:val="0"/>
                <w:sz w:val="28"/>
                <w:szCs w:val="28"/>
              </w:rPr>
            </w:pPr>
            <w:r w:rsidRPr="000A7204">
              <w:rPr>
                <w:kern w:val="0"/>
                <w:lang w:eastAsia="en-US"/>
              </w:rPr>
              <w:sym w:font="Wingdings" w:char="F0A8"/>
            </w:r>
            <w:r w:rsidRPr="000A7204">
              <w:rPr>
                <w:kern w:val="0"/>
                <w:lang w:eastAsia="en-US"/>
              </w:rPr>
              <w:t xml:space="preserve"> </w:t>
            </w:r>
            <w:r w:rsidRPr="000A7204">
              <w:rPr>
                <w:rFonts w:eastAsia="Browallia New"/>
                <w:bCs/>
                <w:color w:val="000000"/>
                <w:kern w:val="0"/>
                <w:lang w:eastAsia="en-US"/>
              </w:rPr>
              <w:t>Oral Presentation</w:t>
            </w:r>
            <w:r w:rsidRPr="000A7204">
              <w:rPr>
                <w:rFonts w:ascii="標楷體" w:eastAsia="標楷體" w:hAnsi="標楷體"/>
                <w:kern w:val="0"/>
                <w:lang w:eastAsia="en-US"/>
              </w:rPr>
              <w:t xml:space="preserve"> 口頭發表</w:t>
            </w:r>
          </w:p>
        </w:tc>
      </w:tr>
      <w:tr w:rsidR="00F80AE2" w:rsidRPr="00F80AE2" w:rsidTr="000B6298">
        <w:trPr>
          <w:trHeight w:val="554"/>
        </w:trPr>
        <w:tc>
          <w:tcPr>
            <w:tcW w:w="89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AE2" w:rsidRPr="00F80AE2" w:rsidRDefault="000B6298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論文題目（中</w:t>
            </w:r>
            <w:r w:rsidRPr="000B6298">
              <w:rPr>
                <w:rFonts w:ascii="標楷體" w:eastAsia="標楷體" w:hAnsi="標楷體" w:hint="eastAsia"/>
              </w:rPr>
              <w:t>文）</w:t>
            </w:r>
          </w:p>
        </w:tc>
        <w:tc>
          <w:tcPr>
            <w:tcW w:w="4108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0B6298" w:rsidRPr="00F80AE2" w:rsidTr="000B6298">
        <w:trPr>
          <w:trHeight w:val="554"/>
        </w:trPr>
        <w:tc>
          <w:tcPr>
            <w:tcW w:w="89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6298" w:rsidRPr="00F80AE2" w:rsidRDefault="000B6298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論文題目（英文）</w:t>
            </w:r>
          </w:p>
        </w:tc>
        <w:tc>
          <w:tcPr>
            <w:tcW w:w="4108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6298" w:rsidRPr="00F80AE2" w:rsidRDefault="000B6298" w:rsidP="00F80AE2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F80AE2" w:rsidRPr="00F80AE2" w:rsidTr="000B6298">
        <w:trPr>
          <w:trHeight w:val="554"/>
        </w:trPr>
        <w:tc>
          <w:tcPr>
            <w:tcW w:w="892" w:type="pct"/>
            <w:tcBorders>
              <w:top w:val="double" w:sz="4" w:space="0" w:color="auto"/>
            </w:tcBorders>
            <w:vAlign w:val="center"/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作者資料</w:t>
            </w:r>
          </w:p>
        </w:tc>
        <w:tc>
          <w:tcPr>
            <w:tcW w:w="1460" w:type="pct"/>
            <w:tcBorders>
              <w:top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79" w:type="pct"/>
            <w:tcBorders>
              <w:top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所屬</w:t>
            </w:r>
            <w:r w:rsidRPr="00F80AE2">
              <w:rPr>
                <w:rFonts w:ascii="標楷體" w:eastAsia="標楷體" w:hAnsi="標楷體" w:hint="eastAsia"/>
              </w:rPr>
              <w:t>單位</w:t>
            </w:r>
            <w:r w:rsidRPr="00F80AE2">
              <w:rPr>
                <w:rFonts w:ascii="標楷體" w:eastAsia="標楷體" w:hAnsi="標楷體"/>
              </w:rPr>
              <w:t>機構</w:t>
            </w:r>
          </w:p>
        </w:tc>
        <w:tc>
          <w:tcPr>
            <w:tcW w:w="869" w:type="pct"/>
            <w:tcBorders>
              <w:top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職稱</w:t>
            </w:r>
          </w:p>
        </w:tc>
      </w:tr>
      <w:tr w:rsidR="00F80AE2" w:rsidRPr="00F80AE2" w:rsidTr="000B6298">
        <w:trPr>
          <w:trHeight w:val="404"/>
        </w:trPr>
        <w:tc>
          <w:tcPr>
            <w:tcW w:w="892" w:type="pct"/>
            <w:vMerge w:val="restart"/>
            <w:vAlign w:val="center"/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第一作者</w:t>
            </w:r>
          </w:p>
        </w:tc>
        <w:tc>
          <w:tcPr>
            <w:tcW w:w="1460" w:type="pct"/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1779" w:type="pct"/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</w:p>
        </w:tc>
        <w:tc>
          <w:tcPr>
            <w:tcW w:w="869" w:type="pct"/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F80AE2" w:rsidRPr="00F80AE2" w:rsidTr="000B6298">
        <w:trPr>
          <w:trHeight w:val="144"/>
        </w:trPr>
        <w:tc>
          <w:tcPr>
            <w:tcW w:w="892" w:type="pct"/>
            <w:vMerge/>
            <w:tcBorders>
              <w:bottom w:val="double" w:sz="4" w:space="0" w:color="auto"/>
            </w:tcBorders>
            <w:vAlign w:val="center"/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pct"/>
            <w:tcBorders>
              <w:bottom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1779" w:type="pct"/>
            <w:tcBorders>
              <w:bottom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</w:p>
        </w:tc>
        <w:tc>
          <w:tcPr>
            <w:tcW w:w="869" w:type="pct"/>
            <w:tcBorders>
              <w:bottom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F80AE2" w:rsidRPr="00F80AE2" w:rsidTr="000B6298">
        <w:trPr>
          <w:trHeight w:val="539"/>
        </w:trPr>
        <w:tc>
          <w:tcPr>
            <w:tcW w:w="892" w:type="pct"/>
            <w:vMerge w:val="restart"/>
            <w:tcBorders>
              <w:top w:val="double" w:sz="4" w:space="0" w:color="auto"/>
            </w:tcBorders>
            <w:vAlign w:val="center"/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第二作者</w:t>
            </w:r>
          </w:p>
        </w:tc>
        <w:tc>
          <w:tcPr>
            <w:tcW w:w="1460" w:type="pct"/>
            <w:tcBorders>
              <w:top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1779" w:type="pct"/>
            <w:tcBorders>
              <w:top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</w:p>
        </w:tc>
        <w:tc>
          <w:tcPr>
            <w:tcW w:w="869" w:type="pct"/>
            <w:tcBorders>
              <w:top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F80AE2" w:rsidRPr="00F80AE2" w:rsidTr="000B6298">
        <w:trPr>
          <w:trHeight w:val="144"/>
        </w:trPr>
        <w:tc>
          <w:tcPr>
            <w:tcW w:w="892" w:type="pct"/>
            <w:vMerge/>
            <w:tcBorders>
              <w:bottom w:val="double" w:sz="4" w:space="0" w:color="auto"/>
            </w:tcBorders>
            <w:vAlign w:val="center"/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pct"/>
            <w:tcBorders>
              <w:bottom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1779" w:type="pct"/>
            <w:tcBorders>
              <w:bottom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</w:p>
        </w:tc>
        <w:tc>
          <w:tcPr>
            <w:tcW w:w="869" w:type="pct"/>
            <w:tcBorders>
              <w:bottom w:val="double" w:sz="4" w:space="0" w:color="auto"/>
            </w:tcBorders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  <w:tr w:rsidR="00F80AE2" w:rsidRPr="00F80AE2" w:rsidTr="000B6298">
        <w:trPr>
          <w:trHeight w:val="1024"/>
        </w:trPr>
        <w:tc>
          <w:tcPr>
            <w:tcW w:w="892" w:type="pct"/>
            <w:vMerge w:val="restart"/>
            <w:tcBorders>
              <w:top w:val="double" w:sz="4" w:space="0" w:color="auto"/>
            </w:tcBorders>
            <w:vAlign w:val="center"/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通訊作者</w:t>
            </w:r>
          </w:p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4108" w:type="pct"/>
            <w:gridSpan w:val="3"/>
            <w:tcBorders>
              <w:top w:val="double" w:sz="4" w:space="0" w:color="auto"/>
            </w:tcBorders>
          </w:tcPr>
          <w:p w:rsidR="00F80AE2" w:rsidRPr="00F80AE2" w:rsidRDefault="00F80AE2" w:rsidP="00F80AE2">
            <w:pPr>
              <w:spacing w:line="440" w:lineRule="exact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地址：</w:t>
            </w:r>
          </w:p>
          <w:p w:rsidR="00F80AE2" w:rsidRPr="00F80AE2" w:rsidRDefault="00F80AE2" w:rsidP="00F80AE2">
            <w:pPr>
              <w:spacing w:line="440" w:lineRule="exact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E-mail：</w:t>
            </w:r>
          </w:p>
        </w:tc>
      </w:tr>
      <w:tr w:rsidR="00F80AE2" w:rsidRPr="00F80AE2" w:rsidTr="000B6298">
        <w:trPr>
          <w:trHeight w:val="608"/>
        </w:trPr>
        <w:tc>
          <w:tcPr>
            <w:tcW w:w="892" w:type="pct"/>
            <w:vMerge/>
            <w:vAlign w:val="center"/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8" w:type="pct"/>
            <w:gridSpan w:val="3"/>
          </w:tcPr>
          <w:p w:rsidR="00F80AE2" w:rsidRPr="00F80AE2" w:rsidRDefault="00F80AE2" w:rsidP="00F80AE2">
            <w:pPr>
              <w:spacing w:line="560" w:lineRule="exact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(O)：                (H)：</w:t>
            </w:r>
            <w:r w:rsidRPr="00F80AE2">
              <w:rPr>
                <w:rFonts w:ascii="標楷體" w:eastAsia="標楷體" w:hAnsi="標楷體"/>
                <w:szCs w:val="20"/>
              </w:rPr>
              <w:t xml:space="preserve">                 </w:t>
            </w:r>
            <w:r w:rsidRPr="00F80AE2">
              <w:rPr>
                <w:rFonts w:ascii="標楷體" w:eastAsia="標楷體" w:hAnsi="標楷體"/>
              </w:rPr>
              <w:t>手機：</w:t>
            </w:r>
          </w:p>
        </w:tc>
      </w:tr>
      <w:tr w:rsidR="00F80AE2" w:rsidRPr="00F80AE2" w:rsidTr="000B6298">
        <w:trPr>
          <w:trHeight w:val="884"/>
        </w:trPr>
        <w:tc>
          <w:tcPr>
            <w:tcW w:w="892" w:type="pct"/>
            <w:tcBorders>
              <w:bottom w:val="double" w:sz="4" w:space="0" w:color="auto"/>
            </w:tcBorders>
            <w:vAlign w:val="center"/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作者確認</w:t>
            </w:r>
          </w:p>
        </w:tc>
        <w:tc>
          <w:tcPr>
            <w:tcW w:w="4108" w:type="pct"/>
            <w:gridSpan w:val="3"/>
            <w:tcBorders>
              <w:bottom w:val="double" w:sz="4" w:space="0" w:color="auto"/>
            </w:tcBorders>
          </w:tcPr>
          <w:p w:rsidR="00F80AE2" w:rsidRPr="00F80AE2" w:rsidRDefault="00F80AE2" w:rsidP="00F80AE2">
            <w:pPr>
              <w:spacing w:line="440" w:lineRule="exact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□1.本文無</w:t>
            </w:r>
            <w:r w:rsidRPr="00F80AE2">
              <w:rPr>
                <w:rFonts w:ascii="標楷體" w:eastAsia="標楷體" w:hAnsi="標楷體" w:hint="eastAsia"/>
              </w:rPr>
              <w:t>參加論文研討會</w:t>
            </w:r>
            <w:r w:rsidRPr="00F80AE2">
              <w:rPr>
                <w:rFonts w:ascii="標楷體" w:eastAsia="標楷體" w:hAnsi="標楷體"/>
              </w:rPr>
              <w:t>“一</w:t>
            </w:r>
            <w:r w:rsidRPr="00F80AE2">
              <w:rPr>
                <w:rFonts w:ascii="標楷體" w:eastAsia="標楷體" w:hAnsi="標楷體"/>
                <w:szCs w:val="20"/>
              </w:rPr>
              <w:t>稿</w:t>
            </w:r>
            <w:r w:rsidRPr="00F80AE2">
              <w:rPr>
                <w:rFonts w:ascii="標楷體" w:eastAsia="標楷體" w:hAnsi="標楷體"/>
              </w:rPr>
              <w:t>兩投”之情事。</w:t>
            </w:r>
          </w:p>
          <w:p w:rsidR="00F80AE2" w:rsidRPr="00F80AE2" w:rsidRDefault="00F80AE2" w:rsidP="00F80AE2">
            <w:pPr>
              <w:spacing w:line="440" w:lineRule="exact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□2.本文格式符合投稿範例。</w:t>
            </w:r>
          </w:p>
        </w:tc>
      </w:tr>
      <w:tr w:rsidR="00F80AE2" w:rsidRPr="00F80AE2" w:rsidTr="000B6298">
        <w:trPr>
          <w:trHeight w:val="869"/>
        </w:trPr>
        <w:tc>
          <w:tcPr>
            <w:tcW w:w="892" w:type="pct"/>
            <w:tcBorders>
              <w:top w:val="double" w:sz="4" w:space="0" w:color="auto"/>
            </w:tcBorders>
            <w:vAlign w:val="center"/>
          </w:tcPr>
          <w:p w:rsidR="00F80AE2" w:rsidRPr="00F80AE2" w:rsidRDefault="00F80AE2" w:rsidP="00F80AE2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108" w:type="pct"/>
            <w:gridSpan w:val="3"/>
            <w:tcBorders>
              <w:top w:val="double" w:sz="4" w:space="0" w:color="auto"/>
            </w:tcBorders>
          </w:tcPr>
          <w:p w:rsidR="00F80AE2" w:rsidRPr="00F80AE2" w:rsidRDefault="00F80AE2" w:rsidP="00F80AE2">
            <w:pPr>
              <w:spacing w:line="440" w:lineRule="exact"/>
              <w:rPr>
                <w:rFonts w:ascii="標楷體" w:eastAsia="標楷體" w:hAnsi="標楷體"/>
              </w:rPr>
            </w:pPr>
            <w:r w:rsidRPr="00F80AE2">
              <w:rPr>
                <w:rFonts w:ascii="標楷體" w:eastAsia="標楷體" w:hAnsi="標楷體"/>
              </w:rPr>
              <w:t>本申請表請一併與稿件</w:t>
            </w:r>
            <w:r w:rsidRPr="00F80AE2">
              <w:rPr>
                <w:rFonts w:ascii="標楷體" w:eastAsia="標楷體" w:hAnsi="標楷體" w:hint="eastAsia"/>
              </w:rPr>
              <w:t>mail</w:t>
            </w:r>
            <w:r w:rsidRPr="00F80AE2">
              <w:rPr>
                <w:rFonts w:ascii="標楷體" w:eastAsia="標楷體" w:hAnsi="標楷體"/>
              </w:rPr>
              <w:t>至「中臺科技大學護理學院」投稿網址</w:t>
            </w:r>
          </w:p>
        </w:tc>
      </w:tr>
    </w:tbl>
    <w:p w:rsidR="000D5880" w:rsidRPr="00225459" w:rsidRDefault="000D5880" w:rsidP="00A90118">
      <w:pPr>
        <w:autoSpaceDE w:val="0"/>
        <w:autoSpaceDN w:val="0"/>
        <w:adjustRightInd w:val="0"/>
        <w:spacing w:line="0" w:lineRule="atLeast"/>
        <w:rPr>
          <w:rFonts w:eastAsia="標楷體"/>
          <w:color w:val="000000"/>
        </w:rPr>
      </w:pPr>
    </w:p>
    <w:sectPr w:rsidR="000D5880" w:rsidRPr="00225459" w:rsidSect="00111B71">
      <w:footerReference w:type="even" r:id="rId15"/>
      <w:footerReference w:type="default" r:id="rId16"/>
      <w:pgSz w:w="11906" w:h="16838" w:code="9"/>
      <w:pgMar w:top="720" w:right="720" w:bottom="720" w:left="720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35" w:rsidRDefault="009E5B35">
      <w:r>
        <w:separator/>
      </w:r>
    </w:p>
  </w:endnote>
  <w:endnote w:type="continuationSeparator" w:id="0">
    <w:p w:rsidR="009E5B35" w:rsidRDefault="009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0B" w:rsidRDefault="002C48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B0B" w:rsidRDefault="00986B0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0B" w:rsidRDefault="002C48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5459">
      <w:rPr>
        <w:rStyle w:val="a6"/>
        <w:noProof/>
      </w:rPr>
      <w:t>4</w:t>
    </w:r>
    <w:r>
      <w:rPr>
        <w:rStyle w:val="a6"/>
      </w:rPr>
      <w:fldChar w:fldCharType="end"/>
    </w:r>
  </w:p>
  <w:p w:rsidR="00986B0B" w:rsidRDefault="00986B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35" w:rsidRDefault="009E5B35">
      <w:r>
        <w:separator/>
      </w:r>
    </w:p>
  </w:footnote>
  <w:footnote w:type="continuationSeparator" w:id="0">
    <w:p w:rsidR="009E5B35" w:rsidRDefault="009E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8BF"/>
    <w:multiLevelType w:val="hybridMultilevel"/>
    <w:tmpl w:val="4CA4B7BA"/>
    <w:lvl w:ilvl="0" w:tplc="7FF66788">
      <w:start w:val="1"/>
      <w:numFmt w:val="decimal"/>
      <w:lvlText w:val="%1."/>
      <w:lvlJc w:val="left"/>
      <w:pPr>
        <w:ind w:left="946" w:hanging="36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  <w:rPr>
        <w:rFonts w:cs="Times New Roman"/>
      </w:rPr>
    </w:lvl>
  </w:abstractNum>
  <w:abstractNum w:abstractNumId="1" w15:restartNumberingAfterBreak="0">
    <w:nsid w:val="19D5237E"/>
    <w:multiLevelType w:val="hybridMultilevel"/>
    <w:tmpl w:val="AF2EEB2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abstractNum w:abstractNumId="2" w15:restartNumberingAfterBreak="0">
    <w:nsid w:val="1A6969BB"/>
    <w:multiLevelType w:val="hybridMultilevel"/>
    <w:tmpl w:val="FCDC1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C230CF"/>
    <w:multiLevelType w:val="hybridMultilevel"/>
    <w:tmpl w:val="DEFC24BC"/>
    <w:lvl w:ilvl="0" w:tplc="3042A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191FE9"/>
    <w:multiLevelType w:val="hybridMultilevel"/>
    <w:tmpl w:val="DB68C64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465436C2"/>
    <w:multiLevelType w:val="hybridMultilevel"/>
    <w:tmpl w:val="E3EC7F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ED30D4"/>
    <w:multiLevelType w:val="hybridMultilevel"/>
    <w:tmpl w:val="FE384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54693B"/>
    <w:multiLevelType w:val="hybridMultilevel"/>
    <w:tmpl w:val="B396386E"/>
    <w:lvl w:ilvl="0" w:tplc="E6B650C2">
      <w:start w:val="1"/>
      <w:numFmt w:val="decimal"/>
      <w:lvlText w:val="%1."/>
      <w:lvlJc w:val="left"/>
      <w:pPr>
        <w:ind w:left="364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2C159C4"/>
    <w:multiLevelType w:val="hybridMultilevel"/>
    <w:tmpl w:val="CA56EE9A"/>
    <w:lvl w:ilvl="0" w:tplc="12800D3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bCs w:val="0"/>
      </w:rPr>
    </w:lvl>
    <w:lvl w:ilvl="1" w:tplc="7FF69E12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01F"/>
    <w:rsid w:val="0001769C"/>
    <w:rsid w:val="000225CD"/>
    <w:rsid w:val="00035DBD"/>
    <w:rsid w:val="000456AC"/>
    <w:rsid w:val="00051810"/>
    <w:rsid w:val="00057088"/>
    <w:rsid w:val="000622E5"/>
    <w:rsid w:val="00065303"/>
    <w:rsid w:val="00073740"/>
    <w:rsid w:val="0007521A"/>
    <w:rsid w:val="00077448"/>
    <w:rsid w:val="00081E1E"/>
    <w:rsid w:val="00084A03"/>
    <w:rsid w:val="00086283"/>
    <w:rsid w:val="00090A60"/>
    <w:rsid w:val="00091848"/>
    <w:rsid w:val="000956CF"/>
    <w:rsid w:val="00097974"/>
    <w:rsid w:val="000A0F37"/>
    <w:rsid w:val="000A1824"/>
    <w:rsid w:val="000A7204"/>
    <w:rsid w:val="000B396F"/>
    <w:rsid w:val="000B6298"/>
    <w:rsid w:val="000B7B19"/>
    <w:rsid w:val="000C0427"/>
    <w:rsid w:val="000C1678"/>
    <w:rsid w:val="000C4BE4"/>
    <w:rsid w:val="000D5880"/>
    <w:rsid w:val="000D6107"/>
    <w:rsid w:val="000D7F17"/>
    <w:rsid w:val="000E514D"/>
    <w:rsid w:val="000E6084"/>
    <w:rsid w:val="000F0D85"/>
    <w:rsid w:val="00102976"/>
    <w:rsid w:val="0010364B"/>
    <w:rsid w:val="00105381"/>
    <w:rsid w:val="001055CF"/>
    <w:rsid w:val="001113EA"/>
    <w:rsid w:val="00111846"/>
    <w:rsid w:val="00111B71"/>
    <w:rsid w:val="001234D2"/>
    <w:rsid w:val="001242FA"/>
    <w:rsid w:val="00130E01"/>
    <w:rsid w:val="00134AE1"/>
    <w:rsid w:val="001466DE"/>
    <w:rsid w:val="00147095"/>
    <w:rsid w:val="00150FC2"/>
    <w:rsid w:val="00156755"/>
    <w:rsid w:val="00160D3E"/>
    <w:rsid w:val="001703F3"/>
    <w:rsid w:val="00170AB7"/>
    <w:rsid w:val="001803E1"/>
    <w:rsid w:val="00186858"/>
    <w:rsid w:val="00190285"/>
    <w:rsid w:val="001A1F83"/>
    <w:rsid w:val="001A6155"/>
    <w:rsid w:val="001A64DC"/>
    <w:rsid w:val="001B676C"/>
    <w:rsid w:val="001B760C"/>
    <w:rsid w:val="001D32EC"/>
    <w:rsid w:val="001E05A2"/>
    <w:rsid w:val="001E747C"/>
    <w:rsid w:val="001F1233"/>
    <w:rsid w:val="001F5C28"/>
    <w:rsid w:val="00202122"/>
    <w:rsid w:val="00216209"/>
    <w:rsid w:val="00220FB7"/>
    <w:rsid w:val="00225459"/>
    <w:rsid w:val="00231736"/>
    <w:rsid w:val="00241DDD"/>
    <w:rsid w:val="00244012"/>
    <w:rsid w:val="00255781"/>
    <w:rsid w:val="00256CDD"/>
    <w:rsid w:val="002574D3"/>
    <w:rsid w:val="00262033"/>
    <w:rsid w:val="002651C9"/>
    <w:rsid w:val="00273167"/>
    <w:rsid w:val="00273A8D"/>
    <w:rsid w:val="00273BB3"/>
    <w:rsid w:val="00275AF5"/>
    <w:rsid w:val="002872AB"/>
    <w:rsid w:val="002A063A"/>
    <w:rsid w:val="002A0B36"/>
    <w:rsid w:val="002A1EA6"/>
    <w:rsid w:val="002A1F46"/>
    <w:rsid w:val="002A2131"/>
    <w:rsid w:val="002A5036"/>
    <w:rsid w:val="002A6812"/>
    <w:rsid w:val="002B3BF1"/>
    <w:rsid w:val="002B5C20"/>
    <w:rsid w:val="002C2201"/>
    <w:rsid w:val="002C4814"/>
    <w:rsid w:val="002D7C49"/>
    <w:rsid w:val="002F402D"/>
    <w:rsid w:val="002F75F4"/>
    <w:rsid w:val="0030475F"/>
    <w:rsid w:val="003047DF"/>
    <w:rsid w:val="003072BF"/>
    <w:rsid w:val="00327E1E"/>
    <w:rsid w:val="00331D2C"/>
    <w:rsid w:val="00336D90"/>
    <w:rsid w:val="00340A9D"/>
    <w:rsid w:val="003468DE"/>
    <w:rsid w:val="00357AE0"/>
    <w:rsid w:val="00364F1B"/>
    <w:rsid w:val="00372264"/>
    <w:rsid w:val="0037244A"/>
    <w:rsid w:val="0037397E"/>
    <w:rsid w:val="003758C7"/>
    <w:rsid w:val="00375C3C"/>
    <w:rsid w:val="003776E2"/>
    <w:rsid w:val="003837A1"/>
    <w:rsid w:val="00390DFE"/>
    <w:rsid w:val="003929D4"/>
    <w:rsid w:val="00394E48"/>
    <w:rsid w:val="003972B2"/>
    <w:rsid w:val="003A6820"/>
    <w:rsid w:val="003C2B2E"/>
    <w:rsid w:val="003C3354"/>
    <w:rsid w:val="003C3624"/>
    <w:rsid w:val="003C506E"/>
    <w:rsid w:val="003C69BD"/>
    <w:rsid w:val="003D395E"/>
    <w:rsid w:val="003D4965"/>
    <w:rsid w:val="003D4CC4"/>
    <w:rsid w:val="003E4C69"/>
    <w:rsid w:val="003E4F08"/>
    <w:rsid w:val="003E70B0"/>
    <w:rsid w:val="003F12A9"/>
    <w:rsid w:val="003F3855"/>
    <w:rsid w:val="0040234E"/>
    <w:rsid w:val="00405868"/>
    <w:rsid w:val="00406479"/>
    <w:rsid w:val="00407B5B"/>
    <w:rsid w:val="0043350B"/>
    <w:rsid w:val="00437185"/>
    <w:rsid w:val="004442DE"/>
    <w:rsid w:val="0044540B"/>
    <w:rsid w:val="00450586"/>
    <w:rsid w:val="00454CED"/>
    <w:rsid w:val="00457488"/>
    <w:rsid w:val="00460CD9"/>
    <w:rsid w:val="004624A3"/>
    <w:rsid w:val="00463BF6"/>
    <w:rsid w:val="004709C4"/>
    <w:rsid w:val="0047393E"/>
    <w:rsid w:val="00475425"/>
    <w:rsid w:val="00476AF8"/>
    <w:rsid w:val="00477427"/>
    <w:rsid w:val="0048334E"/>
    <w:rsid w:val="00491FB4"/>
    <w:rsid w:val="00493778"/>
    <w:rsid w:val="004B1A9E"/>
    <w:rsid w:val="004C2193"/>
    <w:rsid w:val="004C7D22"/>
    <w:rsid w:val="004D115E"/>
    <w:rsid w:val="004D50D5"/>
    <w:rsid w:val="004D752E"/>
    <w:rsid w:val="004E0C81"/>
    <w:rsid w:val="004E159C"/>
    <w:rsid w:val="004F3510"/>
    <w:rsid w:val="005071D4"/>
    <w:rsid w:val="00512FDB"/>
    <w:rsid w:val="00515F9D"/>
    <w:rsid w:val="00520B1C"/>
    <w:rsid w:val="00530699"/>
    <w:rsid w:val="0053472C"/>
    <w:rsid w:val="005401BA"/>
    <w:rsid w:val="00541053"/>
    <w:rsid w:val="005434C7"/>
    <w:rsid w:val="005534B7"/>
    <w:rsid w:val="005569FB"/>
    <w:rsid w:val="00564FC0"/>
    <w:rsid w:val="00573DCD"/>
    <w:rsid w:val="005766FD"/>
    <w:rsid w:val="005808C6"/>
    <w:rsid w:val="00582589"/>
    <w:rsid w:val="00585CFE"/>
    <w:rsid w:val="00591B54"/>
    <w:rsid w:val="005A3EFE"/>
    <w:rsid w:val="005C2E76"/>
    <w:rsid w:val="005D26B8"/>
    <w:rsid w:val="005D79E2"/>
    <w:rsid w:val="005E1156"/>
    <w:rsid w:val="005E1D1C"/>
    <w:rsid w:val="005F1463"/>
    <w:rsid w:val="005F6499"/>
    <w:rsid w:val="00630B2C"/>
    <w:rsid w:val="00641F52"/>
    <w:rsid w:val="0064544D"/>
    <w:rsid w:val="00646C30"/>
    <w:rsid w:val="00655B6E"/>
    <w:rsid w:val="00656189"/>
    <w:rsid w:val="0066429A"/>
    <w:rsid w:val="00666A51"/>
    <w:rsid w:val="00673815"/>
    <w:rsid w:val="0068378E"/>
    <w:rsid w:val="006871DE"/>
    <w:rsid w:val="00696C62"/>
    <w:rsid w:val="00696C9A"/>
    <w:rsid w:val="006A66B2"/>
    <w:rsid w:val="006B1186"/>
    <w:rsid w:val="006B4A74"/>
    <w:rsid w:val="006C04B3"/>
    <w:rsid w:val="006D1E8F"/>
    <w:rsid w:val="006E4064"/>
    <w:rsid w:val="006E5769"/>
    <w:rsid w:val="006E5CE9"/>
    <w:rsid w:val="007014E8"/>
    <w:rsid w:val="00704EAF"/>
    <w:rsid w:val="00705C57"/>
    <w:rsid w:val="00707E64"/>
    <w:rsid w:val="0071227C"/>
    <w:rsid w:val="00720E4B"/>
    <w:rsid w:val="00721ED7"/>
    <w:rsid w:val="00727C78"/>
    <w:rsid w:val="007327EA"/>
    <w:rsid w:val="00744276"/>
    <w:rsid w:val="00746371"/>
    <w:rsid w:val="0074705A"/>
    <w:rsid w:val="00756081"/>
    <w:rsid w:val="00765C51"/>
    <w:rsid w:val="007679E4"/>
    <w:rsid w:val="00770CDE"/>
    <w:rsid w:val="00774B46"/>
    <w:rsid w:val="0077683E"/>
    <w:rsid w:val="007970AC"/>
    <w:rsid w:val="007A1DDE"/>
    <w:rsid w:val="007B0062"/>
    <w:rsid w:val="007B6C33"/>
    <w:rsid w:val="007D02DB"/>
    <w:rsid w:val="007F194A"/>
    <w:rsid w:val="00803B25"/>
    <w:rsid w:val="00805C91"/>
    <w:rsid w:val="008116BE"/>
    <w:rsid w:val="008130F6"/>
    <w:rsid w:val="0083225F"/>
    <w:rsid w:val="008333D7"/>
    <w:rsid w:val="00834F07"/>
    <w:rsid w:val="008418F2"/>
    <w:rsid w:val="008423E0"/>
    <w:rsid w:val="0084244F"/>
    <w:rsid w:val="00843147"/>
    <w:rsid w:val="0087245C"/>
    <w:rsid w:val="00872FE6"/>
    <w:rsid w:val="00893B14"/>
    <w:rsid w:val="00894759"/>
    <w:rsid w:val="00896779"/>
    <w:rsid w:val="008A15F0"/>
    <w:rsid w:val="008A19E4"/>
    <w:rsid w:val="008A5EA6"/>
    <w:rsid w:val="008A644D"/>
    <w:rsid w:val="008B4290"/>
    <w:rsid w:val="008C4806"/>
    <w:rsid w:val="008C4AD4"/>
    <w:rsid w:val="008D3F85"/>
    <w:rsid w:val="008D456D"/>
    <w:rsid w:val="008D64AC"/>
    <w:rsid w:val="008D6FE5"/>
    <w:rsid w:val="008E59A3"/>
    <w:rsid w:val="008F2233"/>
    <w:rsid w:val="008F68B3"/>
    <w:rsid w:val="009023CD"/>
    <w:rsid w:val="00911CE2"/>
    <w:rsid w:val="00921696"/>
    <w:rsid w:val="0092407C"/>
    <w:rsid w:val="00924E65"/>
    <w:rsid w:val="00926AA1"/>
    <w:rsid w:val="00930249"/>
    <w:rsid w:val="00935E23"/>
    <w:rsid w:val="00936805"/>
    <w:rsid w:val="00936AC5"/>
    <w:rsid w:val="009435A4"/>
    <w:rsid w:val="00945BC7"/>
    <w:rsid w:val="00953F9E"/>
    <w:rsid w:val="00961894"/>
    <w:rsid w:val="009660B1"/>
    <w:rsid w:val="009726E1"/>
    <w:rsid w:val="00974A74"/>
    <w:rsid w:val="00974A8B"/>
    <w:rsid w:val="00976D42"/>
    <w:rsid w:val="00986B0B"/>
    <w:rsid w:val="00990FBD"/>
    <w:rsid w:val="00992B55"/>
    <w:rsid w:val="009A2950"/>
    <w:rsid w:val="009B7EAB"/>
    <w:rsid w:val="009C2AAB"/>
    <w:rsid w:val="009C677A"/>
    <w:rsid w:val="009D3012"/>
    <w:rsid w:val="009D53C3"/>
    <w:rsid w:val="009E4D83"/>
    <w:rsid w:val="009E5B35"/>
    <w:rsid w:val="009F093A"/>
    <w:rsid w:val="009F1279"/>
    <w:rsid w:val="00A11D9C"/>
    <w:rsid w:val="00A13E8F"/>
    <w:rsid w:val="00A16516"/>
    <w:rsid w:val="00A3040E"/>
    <w:rsid w:val="00A3321A"/>
    <w:rsid w:val="00A33488"/>
    <w:rsid w:val="00A350E9"/>
    <w:rsid w:val="00A407A4"/>
    <w:rsid w:val="00A46108"/>
    <w:rsid w:val="00A51422"/>
    <w:rsid w:val="00A55B81"/>
    <w:rsid w:val="00A57EBD"/>
    <w:rsid w:val="00A66695"/>
    <w:rsid w:val="00A66BEB"/>
    <w:rsid w:val="00A67E3B"/>
    <w:rsid w:val="00A67E5F"/>
    <w:rsid w:val="00A90118"/>
    <w:rsid w:val="00A9701F"/>
    <w:rsid w:val="00AA3BF8"/>
    <w:rsid w:val="00AB0D90"/>
    <w:rsid w:val="00AB5507"/>
    <w:rsid w:val="00AB56B5"/>
    <w:rsid w:val="00AC0163"/>
    <w:rsid w:val="00AD0044"/>
    <w:rsid w:val="00AE0815"/>
    <w:rsid w:val="00AE1974"/>
    <w:rsid w:val="00AE4C3C"/>
    <w:rsid w:val="00AF4F81"/>
    <w:rsid w:val="00B17CA1"/>
    <w:rsid w:val="00B2759D"/>
    <w:rsid w:val="00B3181C"/>
    <w:rsid w:val="00B32756"/>
    <w:rsid w:val="00B410F2"/>
    <w:rsid w:val="00B4119B"/>
    <w:rsid w:val="00B4447A"/>
    <w:rsid w:val="00B45744"/>
    <w:rsid w:val="00B50055"/>
    <w:rsid w:val="00B50BD1"/>
    <w:rsid w:val="00B511B4"/>
    <w:rsid w:val="00B544FE"/>
    <w:rsid w:val="00B5495E"/>
    <w:rsid w:val="00B56B94"/>
    <w:rsid w:val="00B64403"/>
    <w:rsid w:val="00B645A4"/>
    <w:rsid w:val="00B67C35"/>
    <w:rsid w:val="00B7129E"/>
    <w:rsid w:val="00B73B18"/>
    <w:rsid w:val="00B814AC"/>
    <w:rsid w:val="00B81A77"/>
    <w:rsid w:val="00B94BD1"/>
    <w:rsid w:val="00BC1B03"/>
    <w:rsid w:val="00BE31B5"/>
    <w:rsid w:val="00BE4D1C"/>
    <w:rsid w:val="00BE6631"/>
    <w:rsid w:val="00BF3849"/>
    <w:rsid w:val="00BF415D"/>
    <w:rsid w:val="00BF790F"/>
    <w:rsid w:val="00BF7D10"/>
    <w:rsid w:val="00C02CF0"/>
    <w:rsid w:val="00C14FA2"/>
    <w:rsid w:val="00C378BD"/>
    <w:rsid w:val="00C4174B"/>
    <w:rsid w:val="00C46B65"/>
    <w:rsid w:val="00C476E0"/>
    <w:rsid w:val="00C50774"/>
    <w:rsid w:val="00C51836"/>
    <w:rsid w:val="00C645B6"/>
    <w:rsid w:val="00C74B10"/>
    <w:rsid w:val="00C77FB0"/>
    <w:rsid w:val="00C84FE5"/>
    <w:rsid w:val="00C857D2"/>
    <w:rsid w:val="00C90474"/>
    <w:rsid w:val="00C9252E"/>
    <w:rsid w:val="00C929E1"/>
    <w:rsid w:val="00CA47C4"/>
    <w:rsid w:val="00CA5789"/>
    <w:rsid w:val="00CA6C2F"/>
    <w:rsid w:val="00CB5171"/>
    <w:rsid w:val="00CC23DA"/>
    <w:rsid w:val="00CC49E6"/>
    <w:rsid w:val="00CC67AE"/>
    <w:rsid w:val="00CD5554"/>
    <w:rsid w:val="00CF1AAF"/>
    <w:rsid w:val="00D04ACA"/>
    <w:rsid w:val="00D051D2"/>
    <w:rsid w:val="00D05DAF"/>
    <w:rsid w:val="00D12BF3"/>
    <w:rsid w:val="00D260D6"/>
    <w:rsid w:val="00D36522"/>
    <w:rsid w:val="00D40EFA"/>
    <w:rsid w:val="00D4171F"/>
    <w:rsid w:val="00D4567D"/>
    <w:rsid w:val="00D505F5"/>
    <w:rsid w:val="00D55CCD"/>
    <w:rsid w:val="00D55D65"/>
    <w:rsid w:val="00D5779B"/>
    <w:rsid w:val="00D712B3"/>
    <w:rsid w:val="00D74304"/>
    <w:rsid w:val="00D81E31"/>
    <w:rsid w:val="00D869D0"/>
    <w:rsid w:val="00D878BC"/>
    <w:rsid w:val="00D87EAE"/>
    <w:rsid w:val="00D91157"/>
    <w:rsid w:val="00D9257C"/>
    <w:rsid w:val="00D94D71"/>
    <w:rsid w:val="00DB1910"/>
    <w:rsid w:val="00DB3BD6"/>
    <w:rsid w:val="00DC36E6"/>
    <w:rsid w:val="00DC6AA5"/>
    <w:rsid w:val="00DD3FB0"/>
    <w:rsid w:val="00DD6D43"/>
    <w:rsid w:val="00DE1FE0"/>
    <w:rsid w:val="00DE5EE9"/>
    <w:rsid w:val="00DE639F"/>
    <w:rsid w:val="00DE7A0D"/>
    <w:rsid w:val="00DF7848"/>
    <w:rsid w:val="00E06546"/>
    <w:rsid w:val="00E24101"/>
    <w:rsid w:val="00E2503B"/>
    <w:rsid w:val="00E34ECB"/>
    <w:rsid w:val="00E41B37"/>
    <w:rsid w:val="00E44338"/>
    <w:rsid w:val="00E50BBF"/>
    <w:rsid w:val="00E534A8"/>
    <w:rsid w:val="00E55DDD"/>
    <w:rsid w:val="00E56466"/>
    <w:rsid w:val="00E62E46"/>
    <w:rsid w:val="00E652CB"/>
    <w:rsid w:val="00E656B4"/>
    <w:rsid w:val="00E726E7"/>
    <w:rsid w:val="00E77E89"/>
    <w:rsid w:val="00E77F9E"/>
    <w:rsid w:val="00E801AD"/>
    <w:rsid w:val="00E807B1"/>
    <w:rsid w:val="00E83CEA"/>
    <w:rsid w:val="00E85D91"/>
    <w:rsid w:val="00E9014C"/>
    <w:rsid w:val="00E939CE"/>
    <w:rsid w:val="00E94721"/>
    <w:rsid w:val="00E963C4"/>
    <w:rsid w:val="00EB19F0"/>
    <w:rsid w:val="00EB7B0C"/>
    <w:rsid w:val="00EC686C"/>
    <w:rsid w:val="00ED1870"/>
    <w:rsid w:val="00ED23F2"/>
    <w:rsid w:val="00ED2B7E"/>
    <w:rsid w:val="00EE5433"/>
    <w:rsid w:val="00EE6392"/>
    <w:rsid w:val="00EE737C"/>
    <w:rsid w:val="00EF53EA"/>
    <w:rsid w:val="00EF59EC"/>
    <w:rsid w:val="00F02046"/>
    <w:rsid w:val="00F054A5"/>
    <w:rsid w:val="00F05A0D"/>
    <w:rsid w:val="00F15F34"/>
    <w:rsid w:val="00F164BE"/>
    <w:rsid w:val="00F1651F"/>
    <w:rsid w:val="00F166FC"/>
    <w:rsid w:val="00F2205D"/>
    <w:rsid w:val="00F30ED5"/>
    <w:rsid w:val="00F40CD6"/>
    <w:rsid w:val="00F411C0"/>
    <w:rsid w:val="00F424EF"/>
    <w:rsid w:val="00F45C5C"/>
    <w:rsid w:val="00F45C62"/>
    <w:rsid w:val="00F51674"/>
    <w:rsid w:val="00F54C38"/>
    <w:rsid w:val="00F605C6"/>
    <w:rsid w:val="00F61D23"/>
    <w:rsid w:val="00F61FB4"/>
    <w:rsid w:val="00F64DBC"/>
    <w:rsid w:val="00F74B45"/>
    <w:rsid w:val="00F80AE2"/>
    <w:rsid w:val="00F87286"/>
    <w:rsid w:val="00F91FB3"/>
    <w:rsid w:val="00F9615B"/>
    <w:rsid w:val="00FB26F5"/>
    <w:rsid w:val="00FD2864"/>
    <w:rsid w:val="00FD58CC"/>
    <w:rsid w:val="00FE3328"/>
    <w:rsid w:val="00FE42A5"/>
    <w:rsid w:val="00FF2594"/>
    <w:rsid w:val="00FF25EC"/>
    <w:rsid w:val="00FF45A1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41AEFB-D077-481C-B41C-154B63FD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E7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0586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link w:val="a4"/>
    <w:uiPriority w:val="99"/>
    <w:locked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uiPriority w:val="99"/>
    <w:rPr>
      <w:rFonts w:cs="Times New Roman"/>
    </w:rPr>
  </w:style>
  <w:style w:type="paragraph" w:customStyle="1" w:styleId="Authorsafiiliation">
    <w:name w:val="Author's afiiliation"/>
    <w:basedOn w:val="Authors"/>
    <w:next w:val="Papertext"/>
    <w:link w:val="AuthorsafiiliationChar"/>
    <w:uiPriority w:val="99"/>
    <w:rPr>
      <w:i/>
    </w:rPr>
  </w:style>
  <w:style w:type="paragraph" w:customStyle="1" w:styleId="PaperTitle">
    <w:name w:val="Paper Title"/>
    <w:basedOn w:val="a"/>
    <w:next w:val="Authors"/>
    <w:uiPriority w:val="99"/>
    <w:pPr>
      <w:widowControl/>
      <w:jc w:val="center"/>
    </w:pPr>
    <w:rPr>
      <w:b/>
      <w:kern w:val="0"/>
      <w:sz w:val="28"/>
      <w:szCs w:val="28"/>
      <w:lang w:eastAsia="en-US"/>
    </w:rPr>
  </w:style>
  <w:style w:type="paragraph" w:customStyle="1" w:styleId="Authors">
    <w:name w:val="Authors"/>
    <w:basedOn w:val="a"/>
    <w:next w:val="Papertext"/>
    <w:link w:val="AuthorsChar"/>
    <w:uiPriority w:val="99"/>
    <w:pPr>
      <w:widowControl/>
      <w:jc w:val="center"/>
    </w:pPr>
    <w:rPr>
      <w:rFonts w:ascii="Calibri" w:hAnsi="Calibri"/>
      <w:kern w:val="0"/>
      <w:sz w:val="20"/>
      <w:lang w:val="hr-HR" w:eastAsia="en-US"/>
    </w:rPr>
  </w:style>
  <w:style w:type="paragraph" w:customStyle="1" w:styleId="Papertext">
    <w:name w:val="Paper text"/>
    <w:basedOn w:val="a"/>
    <w:uiPriority w:val="99"/>
    <w:pPr>
      <w:widowControl/>
      <w:jc w:val="both"/>
    </w:pPr>
    <w:rPr>
      <w:kern w:val="0"/>
      <w:lang w:eastAsia="en-US"/>
    </w:rPr>
  </w:style>
  <w:style w:type="character" w:customStyle="1" w:styleId="AuthorsChar">
    <w:name w:val="Authors Char"/>
    <w:link w:val="Authors"/>
    <w:uiPriority w:val="99"/>
    <w:locked/>
    <w:rPr>
      <w:rFonts w:ascii="Calibri" w:eastAsia="新細明體" w:hAnsi="Calibri"/>
      <w:kern w:val="0"/>
      <w:sz w:val="24"/>
      <w:lang w:val="hr-HR" w:eastAsia="en-US"/>
    </w:rPr>
  </w:style>
  <w:style w:type="character" w:customStyle="1" w:styleId="AuthorsafiiliationChar">
    <w:name w:val="Author's afiiliation Char"/>
    <w:link w:val="Authorsafiiliation"/>
    <w:uiPriority w:val="99"/>
    <w:locked/>
    <w:rPr>
      <w:rFonts w:ascii="Calibri" w:eastAsia="新細明體" w:hAnsi="Calibri"/>
      <w:i/>
      <w:kern w:val="0"/>
      <w:sz w:val="24"/>
      <w:lang w:val="hr-HR" w:eastAsia="en-US"/>
    </w:rPr>
  </w:style>
  <w:style w:type="character" w:styleId="a7">
    <w:name w:val="Emphasis"/>
    <w:uiPriority w:val="99"/>
    <w:qFormat/>
    <w:rPr>
      <w:rFonts w:cs="Times New Roman"/>
      <w:i/>
    </w:rPr>
  </w:style>
  <w:style w:type="character" w:styleId="a8">
    <w:name w:val="annotation reference"/>
    <w:uiPriority w:val="99"/>
    <w:semiHidden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</w:style>
  <w:style w:type="character" w:customStyle="1" w:styleId="aa">
    <w:name w:val="註解文字 字元"/>
    <w:link w:val="a9"/>
    <w:uiPriority w:val="99"/>
    <w:semiHidden/>
    <w:locked/>
    <w:rPr>
      <w:rFonts w:ascii="Times New Roman" w:eastAsia="新細明體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Pr>
      <w:rFonts w:ascii="Cambria" w:eastAsia="新細明體" w:hAnsi="Cambria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rFonts w:ascii="Times New Roman" w:hAnsi="Times New Roman"/>
      <w:kern w:val="2"/>
    </w:rPr>
  </w:style>
  <w:style w:type="character" w:styleId="af">
    <w:name w:val="Strong"/>
    <w:uiPriority w:val="22"/>
    <w:qFormat/>
    <w:locked/>
    <w:rPr>
      <w:b/>
      <w:bCs/>
    </w:rPr>
  </w:style>
  <w:style w:type="character" w:customStyle="1" w:styleId="30">
    <w:name w:val="標題 3 字元"/>
    <w:link w:val="3"/>
    <w:uiPriority w:val="9"/>
    <w:rPr>
      <w:rFonts w:ascii="新細明體" w:hAnsi="新細明體" w:cs="新細明體"/>
      <w:b/>
      <w:bCs/>
      <w:sz w:val="27"/>
      <w:szCs w:val="27"/>
    </w:rPr>
  </w:style>
  <w:style w:type="character" w:styleId="af0">
    <w:name w:val="FollowedHyperlink"/>
    <w:uiPriority w:val="99"/>
    <w:semiHidden/>
    <w:unhideWhenUsed/>
    <w:rPr>
      <w:color w:val="800080"/>
      <w:u w:val="single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customStyle="1" w:styleId="10">
    <w:name w:val="標題 1 字元"/>
    <w:link w:val="1"/>
    <w:rsid w:val="00405868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.tw/maps?ie=UTF8&amp;cid=15643705252195063415&amp;q=%E6%85%88%E6%BF%9F%E9%86%AB%E9%99%A2%E5%8F%B0%E4%B8%AD%E9%99%A2%E5%8D%80&amp;iwloc=A&amp;gl=TW&amp;hl=zh-TW" TargetMode="External"/><Relationship Id="rId13" Type="http://schemas.openxmlformats.org/officeDocument/2006/relationships/hyperlink" Target="mailto:108524@ctust.edu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q0100@ctust.edu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WEa9m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&#33267;q0100@ctus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2bM3ja" TargetMode="External"/><Relationship Id="rId14" Type="http://schemas.openxmlformats.org/officeDocument/2006/relationships/hyperlink" Target="mailto:XXX@OOO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8468;&#20214;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437682-A4C4-4E69-A7EA-7E5031EA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</Template>
  <TotalTime>1</TotalTime>
  <Pages>6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Links>
    <vt:vector size="42" baseType="variant">
      <vt:variant>
        <vt:i4>393337</vt:i4>
      </vt:variant>
      <vt:variant>
        <vt:i4>18</vt:i4>
      </vt:variant>
      <vt:variant>
        <vt:i4>0</vt:i4>
      </vt:variant>
      <vt:variant>
        <vt:i4>5</vt:i4>
      </vt:variant>
      <vt:variant>
        <vt:lpwstr>mailto:XXX@OOO.edu.tw</vt:lpwstr>
      </vt:variant>
      <vt:variant>
        <vt:lpwstr/>
      </vt:variant>
      <vt:variant>
        <vt:i4>852093</vt:i4>
      </vt:variant>
      <vt:variant>
        <vt:i4>15</vt:i4>
      </vt:variant>
      <vt:variant>
        <vt:i4>0</vt:i4>
      </vt:variant>
      <vt:variant>
        <vt:i4>5</vt:i4>
      </vt:variant>
      <vt:variant>
        <vt:lpwstr>mailto:108524@ctust.edu.tw</vt:lpwstr>
      </vt:variant>
      <vt:variant>
        <vt:lpwstr/>
      </vt:variant>
      <vt:variant>
        <vt:i4>1310825</vt:i4>
      </vt:variant>
      <vt:variant>
        <vt:i4>12</vt:i4>
      </vt:variant>
      <vt:variant>
        <vt:i4>0</vt:i4>
      </vt:variant>
      <vt:variant>
        <vt:i4>5</vt:i4>
      </vt:variant>
      <vt:variant>
        <vt:lpwstr>mailto:q0100@ctust.edu.tw</vt:lpwstr>
      </vt:variant>
      <vt:variant>
        <vt:lpwstr/>
      </vt:variant>
      <vt:variant>
        <vt:i4>3145787</vt:i4>
      </vt:variant>
      <vt:variant>
        <vt:i4>9</vt:i4>
      </vt:variant>
      <vt:variant>
        <vt:i4>0</vt:i4>
      </vt:variant>
      <vt:variant>
        <vt:i4>5</vt:i4>
      </vt:variant>
      <vt:variant>
        <vt:lpwstr>https://reurl.cc/WEa9mk</vt:lpwstr>
      </vt:variant>
      <vt:variant>
        <vt:lpwstr/>
      </vt:variant>
      <vt:variant>
        <vt:i4>-2117795780</vt:i4>
      </vt:variant>
      <vt:variant>
        <vt:i4>6</vt:i4>
      </vt:variant>
      <vt:variant>
        <vt:i4>0</vt:i4>
      </vt:variant>
      <vt:variant>
        <vt:i4>5</vt:i4>
      </vt:variant>
      <vt:variant>
        <vt:lpwstr>mailto:至q0100@ctust.edu.tw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https://reurl.cc/2bM3ja</vt:lpwstr>
      </vt:variant>
      <vt:variant>
        <vt:lpwstr/>
      </vt:variant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https://maps.google.com.tw/maps?ie=UTF8&amp;cid=15643705252195063415&amp;q=%E6%85%88%E6%BF%9F%E9%86%AB%E9%99%A2%E5%8F%B0%E4%B8%AD%E9%99%A2%E5%8D%80&amp;iwloc=A&amp;gl=TW&amp;hl=zh-TW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2020-12-24T08:50:00Z</cp:lastPrinted>
  <dcterms:created xsi:type="dcterms:W3CDTF">2021-01-13T08:52:00Z</dcterms:created>
  <dcterms:modified xsi:type="dcterms:W3CDTF">2021-01-13T08:53:00Z</dcterms:modified>
</cp:coreProperties>
</file>